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B6337" w14:textId="77777777" w:rsidR="00F02325" w:rsidRDefault="00F02325" w:rsidP="00F02325">
      <w:pPr>
        <w:tabs>
          <w:tab w:val="right" w:pos="10466"/>
        </w:tabs>
        <w:suppressAutoHyphens/>
        <w:jc w:val="both"/>
        <w:rPr>
          <w:spacing w:val="-3"/>
          <w:sz w:val="22"/>
        </w:rPr>
      </w:pPr>
    </w:p>
    <w:p w14:paraId="5BBFA2ED" w14:textId="77777777" w:rsidR="00FB64F7" w:rsidRDefault="00FB64F7" w:rsidP="00F02325">
      <w:pPr>
        <w:tabs>
          <w:tab w:val="right" w:pos="10466"/>
        </w:tabs>
        <w:suppressAutoHyphens/>
        <w:jc w:val="center"/>
        <w:rPr>
          <w:spacing w:val="-4"/>
          <w:sz w:val="36"/>
        </w:rPr>
      </w:pPr>
    </w:p>
    <w:p w14:paraId="0D2A25D3" w14:textId="575B119D" w:rsidR="00F02325" w:rsidRDefault="00F02325" w:rsidP="00F02325">
      <w:pPr>
        <w:tabs>
          <w:tab w:val="right" w:pos="10466"/>
        </w:tabs>
        <w:suppressAutoHyphens/>
        <w:jc w:val="center"/>
        <w:rPr>
          <w:spacing w:val="-3"/>
          <w:sz w:val="36"/>
        </w:rPr>
      </w:pPr>
      <w:r>
        <w:rPr>
          <w:spacing w:val="-4"/>
          <w:sz w:val="36"/>
        </w:rPr>
        <w:t xml:space="preserve">The </w:t>
      </w:r>
      <w:smartTag w:uri="urn:schemas-microsoft-com:office:smarttags" w:element="place">
        <w:smartTag w:uri="urn:schemas-microsoft-com:office:smarttags" w:element="PlaceType">
          <w:r>
            <w:rPr>
              <w:spacing w:val="-4"/>
              <w:sz w:val="36"/>
            </w:rPr>
            <w:t>University</w:t>
          </w:r>
        </w:smartTag>
        <w:r>
          <w:rPr>
            <w:spacing w:val="-4"/>
            <w:sz w:val="36"/>
          </w:rPr>
          <w:t xml:space="preserve"> of </w:t>
        </w:r>
        <w:smartTag w:uri="urn:schemas-microsoft-com:office:smarttags" w:element="PlaceName">
          <w:r>
            <w:rPr>
              <w:spacing w:val="-4"/>
              <w:sz w:val="36"/>
            </w:rPr>
            <w:t>Nottingham</w:t>
          </w:r>
        </w:smartTag>
      </w:smartTag>
    </w:p>
    <w:p w14:paraId="24F9D843" w14:textId="77777777" w:rsidR="00F02325" w:rsidRDefault="00F02325" w:rsidP="00F02325">
      <w:pPr>
        <w:tabs>
          <w:tab w:val="left" w:pos="-720"/>
        </w:tabs>
        <w:suppressAutoHyphens/>
        <w:jc w:val="both"/>
        <w:rPr>
          <w:b/>
          <w:spacing w:val="-3"/>
          <w:sz w:val="22"/>
        </w:rPr>
      </w:pPr>
    </w:p>
    <w:p w14:paraId="1FEA3631" w14:textId="5288BA9E" w:rsidR="00F02325" w:rsidRDefault="00F02325" w:rsidP="00F02325">
      <w:pPr>
        <w:tabs>
          <w:tab w:val="center" w:pos="5233"/>
        </w:tabs>
        <w:suppressAutoHyphens/>
        <w:jc w:val="both"/>
        <w:rPr>
          <w:spacing w:val="-3"/>
          <w:sz w:val="22"/>
        </w:rPr>
      </w:pPr>
      <w:r>
        <w:rPr>
          <w:spacing w:val="-3"/>
          <w:sz w:val="22"/>
        </w:rPr>
        <w:tab/>
      </w:r>
      <w:r w:rsidR="00861AC1">
        <w:rPr>
          <w:spacing w:val="-3"/>
          <w:sz w:val="22"/>
        </w:rPr>
        <w:t>DEPARTMENT</w:t>
      </w:r>
      <w:r>
        <w:rPr>
          <w:spacing w:val="-3"/>
          <w:sz w:val="22"/>
        </w:rPr>
        <w:t xml:space="preserve"> OF </w:t>
      </w:r>
      <w:r w:rsidR="00B52539">
        <w:rPr>
          <w:spacing w:val="-3"/>
          <w:sz w:val="22"/>
        </w:rPr>
        <w:t>MECHANICAL, MATERIALS AND MANUFACTURING ENGINEERING</w:t>
      </w:r>
    </w:p>
    <w:p w14:paraId="772DC3F3" w14:textId="77777777" w:rsidR="00F02325" w:rsidRDefault="00F02325" w:rsidP="00F02325">
      <w:pPr>
        <w:tabs>
          <w:tab w:val="left" w:pos="-720"/>
        </w:tabs>
        <w:suppressAutoHyphens/>
        <w:jc w:val="both"/>
        <w:rPr>
          <w:spacing w:val="-3"/>
          <w:sz w:val="22"/>
        </w:rPr>
      </w:pPr>
    </w:p>
    <w:p w14:paraId="31C32C6D" w14:textId="339D3388" w:rsidR="00F02325" w:rsidRDefault="00F02325" w:rsidP="00F02325">
      <w:pPr>
        <w:tabs>
          <w:tab w:val="center" w:pos="5233"/>
        </w:tabs>
        <w:suppressAutoHyphens/>
        <w:jc w:val="both"/>
        <w:rPr>
          <w:spacing w:val="-3"/>
          <w:sz w:val="22"/>
        </w:rPr>
      </w:pPr>
      <w:r>
        <w:rPr>
          <w:spacing w:val="-3"/>
          <w:sz w:val="22"/>
        </w:rPr>
        <w:tab/>
        <w:t>A LEVE</w:t>
      </w:r>
      <w:r w:rsidR="00B56E99">
        <w:rPr>
          <w:spacing w:val="-3"/>
          <w:sz w:val="22"/>
        </w:rPr>
        <w:t xml:space="preserve">L </w:t>
      </w:r>
      <w:r w:rsidR="00B52539">
        <w:rPr>
          <w:spacing w:val="-3"/>
          <w:sz w:val="22"/>
        </w:rPr>
        <w:t>4</w:t>
      </w:r>
      <w:r w:rsidR="00B56E99">
        <w:rPr>
          <w:spacing w:val="-3"/>
          <w:sz w:val="22"/>
        </w:rPr>
        <w:t xml:space="preserve"> MODULE, </w:t>
      </w:r>
      <w:r w:rsidR="00B52539">
        <w:rPr>
          <w:spacing w:val="-3"/>
          <w:sz w:val="22"/>
        </w:rPr>
        <w:t>AUTUMN</w:t>
      </w:r>
      <w:r w:rsidR="00B56E99">
        <w:rPr>
          <w:spacing w:val="-3"/>
          <w:sz w:val="22"/>
        </w:rPr>
        <w:t xml:space="preserve"> SEMESTER </w:t>
      </w:r>
      <w:r w:rsidR="005E1EEA">
        <w:rPr>
          <w:spacing w:val="-3"/>
          <w:sz w:val="22"/>
        </w:rPr>
        <w:t>2023-2024</w:t>
      </w:r>
    </w:p>
    <w:p w14:paraId="278C21D9" w14:textId="77777777" w:rsidR="00F02325" w:rsidRDefault="00F02325" w:rsidP="00F02325">
      <w:pPr>
        <w:tabs>
          <w:tab w:val="left" w:pos="-720"/>
        </w:tabs>
        <w:suppressAutoHyphens/>
        <w:jc w:val="both"/>
        <w:rPr>
          <w:b/>
          <w:spacing w:val="-3"/>
          <w:sz w:val="22"/>
        </w:rPr>
      </w:pPr>
    </w:p>
    <w:p w14:paraId="45FB49EA" w14:textId="22595851" w:rsidR="00F02325" w:rsidRDefault="00F02325" w:rsidP="00F02325">
      <w:pPr>
        <w:tabs>
          <w:tab w:val="center" w:pos="5233"/>
        </w:tabs>
        <w:suppressAutoHyphens/>
        <w:jc w:val="both"/>
        <w:rPr>
          <w:b/>
          <w:spacing w:val="-3"/>
          <w:sz w:val="22"/>
        </w:rPr>
      </w:pPr>
      <w:r>
        <w:rPr>
          <w:b/>
          <w:spacing w:val="-3"/>
          <w:sz w:val="22"/>
        </w:rPr>
        <w:tab/>
      </w:r>
      <w:r>
        <w:rPr>
          <w:b/>
          <w:spacing w:val="-3"/>
          <w:sz w:val="22"/>
        </w:rPr>
        <w:fldChar w:fldCharType="begin"/>
      </w:r>
      <w:r>
        <w:rPr>
          <w:b/>
          <w:spacing w:val="-3"/>
          <w:sz w:val="22"/>
        </w:rPr>
        <w:instrText>mergefield PAPER_TITLE</w:instrText>
      </w:r>
      <w:r>
        <w:rPr>
          <w:b/>
          <w:spacing w:val="-3"/>
          <w:sz w:val="22"/>
        </w:rPr>
        <w:fldChar w:fldCharType="separate"/>
      </w:r>
      <w:r w:rsidR="00B52539">
        <w:rPr>
          <w:b/>
          <w:spacing w:val="-3"/>
          <w:sz w:val="22"/>
        </w:rPr>
        <w:t>COGNITIVE ERGONOMICS IN DESIGN</w:t>
      </w:r>
      <w:r>
        <w:rPr>
          <w:b/>
          <w:spacing w:val="-3"/>
          <w:sz w:val="22"/>
        </w:rPr>
        <w:fldChar w:fldCharType="end"/>
      </w:r>
    </w:p>
    <w:p w14:paraId="1BC305B3" w14:textId="77777777" w:rsidR="006F64D9" w:rsidRDefault="006F64D9" w:rsidP="00F02325">
      <w:pPr>
        <w:tabs>
          <w:tab w:val="center" w:pos="5233"/>
        </w:tabs>
        <w:suppressAutoHyphens/>
        <w:jc w:val="both"/>
        <w:rPr>
          <w:b/>
          <w:spacing w:val="-3"/>
          <w:sz w:val="22"/>
        </w:rPr>
      </w:pPr>
    </w:p>
    <w:p w14:paraId="5B37DE9E" w14:textId="62FA89A1" w:rsidR="006F64D9" w:rsidRPr="006F64D9" w:rsidRDefault="006F64D9" w:rsidP="00F02325">
      <w:pPr>
        <w:tabs>
          <w:tab w:val="center" w:pos="5233"/>
        </w:tabs>
        <w:suppressAutoHyphens/>
        <w:jc w:val="both"/>
        <w:rPr>
          <w:spacing w:val="-3"/>
          <w:sz w:val="56"/>
          <w:szCs w:val="52"/>
        </w:rPr>
      </w:pPr>
      <w:r w:rsidRPr="006F64D9">
        <w:rPr>
          <w:b/>
          <w:spacing w:val="-3"/>
          <w:sz w:val="56"/>
          <w:szCs w:val="52"/>
          <w:highlight w:val="yellow"/>
        </w:rPr>
        <w:t>ANSWER SHEET</w:t>
      </w:r>
    </w:p>
    <w:p w14:paraId="544F65CE" w14:textId="77777777" w:rsidR="00F02325" w:rsidRDefault="00F02325" w:rsidP="00F02325">
      <w:pPr>
        <w:tabs>
          <w:tab w:val="left" w:pos="-720"/>
        </w:tabs>
        <w:suppressAutoHyphens/>
        <w:jc w:val="both"/>
        <w:rPr>
          <w:spacing w:val="-3"/>
          <w:sz w:val="22"/>
        </w:rPr>
      </w:pPr>
    </w:p>
    <w:p w14:paraId="05017AD6" w14:textId="176E1308" w:rsidR="00F02325" w:rsidRDefault="00F02325" w:rsidP="00F02325">
      <w:pPr>
        <w:tabs>
          <w:tab w:val="center" w:pos="5233"/>
        </w:tabs>
        <w:suppressAutoHyphens/>
        <w:jc w:val="both"/>
        <w:rPr>
          <w:spacing w:val="-3"/>
          <w:sz w:val="22"/>
        </w:rPr>
      </w:pPr>
      <w:r>
        <w:rPr>
          <w:spacing w:val="-3"/>
          <w:sz w:val="22"/>
        </w:rPr>
        <w:tab/>
        <w:t xml:space="preserve">Time allowed </w:t>
      </w:r>
      <w:r w:rsidR="00FB64F7">
        <w:rPr>
          <w:spacing w:val="-3"/>
          <w:sz w:val="22"/>
        </w:rPr>
        <w:t>TWO Hours</w:t>
      </w:r>
    </w:p>
    <w:p w14:paraId="5508028D" w14:textId="77777777" w:rsidR="00FB64F7" w:rsidRDefault="00FB64F7" w:rsidP="00F02325">
      <w:pPr>
        <w:tabs>
          <w:tab w:val="center" w:pos="5233"/>
        </w:tabs>
        <w:suppressAutoHyphens/>
        <w:jc w:val="both"/>
        <w:rPr>
          <w:spacing w:val="-3"/>
          <w:sz w:val="22"/>
        </w:rPr>
      </w:pPr>
    </w:p>
    <w:p w14:paraId="2D04F7AB" w14:textId="77777777" w:rsidR="00F02325" w:rsidRDefault="00F02325" w:rsidP="00F02325">
      <w:pPr>
        <w:pBdr>
          <w:bottom w:val="single" w:sz="4" w:space="0" w:color="auto"/>
        </w:pBdr>
        <w:tabs>
          <w:tab w:val="center" w:pos="5233"/>
        </w:tabs>
        <w:suppressAutoHyphens/>
        <w:jc w:val="both"/>
        <w:rPr>
          <w:spacing w:val="-3"/>
          <w:sz w:val="22"/>
        </w:rPr>
      </w:pPr>
    </w:p>
    <w:p w14:paraId="329E326A" w14:textId="77777777" w:rsidR="00F02325" w:rsidRDefault="00F02325" w:rsidP="00F02325">
      <w:pPr>
        <w:tabs>
          <w:tab w:val="left" w:pos="-720"/>
        </w:tabs>
        <w:suppressAutoHyphens/>
        <w:jc w:val="both"/>
        <w:rPr>
          <w:i/>
          <w:spacing w:val="-3"/>
          <w:sz w:val="22"/>
        </w:rPr>
      </w:pPr>
    </w:p>
    <w:p w14:paraId="2BB06207" w14:textId="77777777" w:rsidR="00FB64F7" w:rsidRDefault="00FB64F7" w:rsidP="00F02325">
      <w:pPr>
        <w:tabs>
          <w:tab w:val="left" w:pos="-720"/>
        </w:tabs>
        <w:suppressAutoHyphens/>
        <w:jc w:val="both"/>
        <w:rPr>
          <w:i/>
          <w:spacing w:val="-3"/>
          <w:sz w:val="22"/>
        </w:rPr>
      </w:pPr>
    </w:p>
    <w:p w14:paraId="2BA98148" w14:textId="20F97C7C" w:rsidR="00FB64F7" w:rsidRPr="00FB64F7" w:rsidRDefault="00FB64F7" w:rsidP="00FB64F7">
      <w:pPr>
        <w:tabs>
          <w:tab w:val="left" w:pos="-720"/>
        </w:tabs>
        <w:suppressAutoHyphens/>
        <w:jc w:val="center"/>
        <w:rPr>
          <w:i/>
          <w:spacing w:val="-3"/>
          <w:sz w:val="22"/>
        </w:rPr>
      </w:pPr>
      <w:r w:rsidRPr="00FB64F7">
        <w:rPr>
          <w:i/>
          <w:spacing w:val="-3"/>
          <w:sz w:val="22"/>
        </w:rPr>
        <w:t>No calculators are permitted in this examination.</w:t>
      </w:r>
    </w:p>
    <w:p w14:paraId="5A1D2CC8" w14:textId="77777777" w:rsidR="00FB64F7" w:rsidRDefault="00FB64F7" w:rsidP="00F02325">
      <w:pPr>
        <w:tabs>
          <w:tab w:val="left" w:pos="-720"/>
        </w:tabs>
        <w:suppressAutoHyphens/>
        <w:jc w:val="both"/>
        <w:rPr>
          <w:i/>
          <w:spacing w:val="-3"/>
          <w:sz w:val="22"/>
        </w:rPr>
      </w:pPr>
    </w:p>
    <w:p w14:paraId="319CFBA8" w14:textId="77777777" w:rsidR="00FB64F7" w:rsidRDefault="00FB64F7" w:rsidP="00FB64F7">
      <w:pPr>
        <w:jc w:val="center"/>
        <w:rPr>
          <w:i/>
          <w:sz w:val="22"/>
        </w:rPr>
      </w:pPr>
      <w:r>
        <w:rPr>
          <w:i/>
          <w:sz w:val="22"/>
        </w:rPr>
        <w:t>Dictionaries are not allowed with one exception.  Those whose first language is not English may use a standard translation dictionary to translate between that language and English provided that neither language is the subject of this examination.  Subject specific translation dictionaries are not permitted.</w:t>
      </w:r>
    </w:p>
    <w:p w14:paraId="6E6F2250" w14:textId="77777777" w:rsidR="00FB64F7" w:rsidRDefault="00FB64F7" w:rsidP="00FB64F7">
      <w:pPr>
        <w:jc w:val="center"/>
        <w:rPr>
          <w:i/>
          <w:sz w:val="22"/>
        </w:rPr>
      </w:pPr>
    </w:p>
    <w:p w14:paraId="38843F70" w14:textId="77777777" w:rsidR="00FB64F7" w:rsidRDefault="00FB64F7" w:rsidP="00FB64F7">
      <w:pPr>
        <w:jc w:val="center"/>
        <w:rPr>
          <w:i/>
          <w:sz w:val="22"/>
        </w:rPr>
      </w:pPr>
      <w:r>
        <w:rPr>
          <w:i/>
          <w:sz w:val="22"/>
        </w:rPr>
        <w:t>No electronic devices capable of storing and retrieving text, including electronic dictionaries, may be used.</w:t>
      </w:r>
    </w:p>
    <w:p w14:paraId="1BB9E119" w14:textId="77777777" w:rsidR="00473B32" w:rsidRDefault="00473B32" w:rsidP="00473B32">
      <w:pPr>
        <w:tabs>
          <w:tab w:val="left" w:pos="-720"/>
        </w:tabs>
        <w:suppressAutoHyphens/>
        <w:jc w:val="center"/>
        <w:rPr>
          <w:i/>
          <w:sz w:val="22"/>
        </w:rPr>
      </w:pPr>
    </w:p>
    <w:p w14:paraId="44FD3E18" w14:textId="77777777" w:rsidR="00473B32" w:rsidRDefault="00473B32" w:rsidP="00473B32">
      <w:pPr>
        <w:tabs>
          <w:tab w:val="left" w:pos="-720"/>
        </w:tabs>
        <w:suppressAutoHyphens/>
        <w:jc w:val="center"/>
        <w:rPr>
          <w:b/>
          <w:i/>
          <w:sz w:val="22"/>
        </w:rPr>
      </w:pPr>
      <w:r>
        <w:rPr>
          <w:b/>
          <w:i/>
          <w:sz w:val="22"/>
        </w:rPr>
        <w:t xml:space="preserve">DO NOT turn examination paper over until instructed to do </w:t>
      </w:r>
      <w:proofErr w:type="gramStart"/>
      <w:r>
        <w:rPr>
          <w:b/>
          <w:i/>
          <w:sz w:val="22"/>
        </w:rPr>
        <w:t>so</w:t>
      </w:r>
      <w:proofErr w:type="gramEnd"/>
    </w:p>
    <w:p w14:paraId="4243F988" w14:textId="77777777" w:rsidR="00F02325" w:rsidRPr="00F677DB" w:rsidRDefault="00F02325" w:rsidP="00F02325">
      <w:pPr>
        <w:tabs>
          <w:tab w:val="left" w:pos="-720"/>
        </w:tabs>
        <w:suppressAutoHyphens/>
        <w:jc w:val="center"/>
        <w:rPr>
          <w:i/>
          <w:sz w:val="22"/>
          <w:szCs w:val="22"/>
        </w:rPr>
      </w:pPr>
    </w:p>
    <w:p w14:paraId="44C8B5F1" w14:textId="77777777" w:rsidR="00F02325" w:rsidRPr="00F677DB" w:rsidRDefault="00F02325" w:rsidP="00F02325">
      <w:pPr>
        <w:tabs>
          <w:tab w:val="left" w:pos="-720"/>
        </w:tabs>
        <w:suppressAutoHyphens/>
        <w:jc w:val="center"/>
        <w:rPr>
          <w:i/>
          <w:sz w:val="22"/>
          <w:szCs w:val="22"/>
        </w:rPr>
      </w:pPr>
    </w:p>
    <w:p w14:paraId="62F8A8BA" w14:textId="02E8C11E" w:rsidR="00466DBD" w:rsidRPr="00F677DB" w:rsidRDefault="00F02325" w:rsidP="00466DBD">
      <w:pPr>
        <w:tabs>
          <w:tab w:val="left" w:pos="-720"/>
        </w:tabs>
        <w:suppressAutoHyphens/>
        <w:ind w:left="3420" w:hanging="3420"/>
        <w:rPr>
          <w:sz w:val="22"/>
          <w:szCs w:val="22"/>
        </w:rPr>
      </w:pPr>
      <w:r w:rsidRPr="00F677DB">
        <w:rPr>
          <w:b/>
          <w:sz w:val="22"/>
          <w:szCs w:val="22"/>
        </w:rPr>
        <w:t>ADDITIONAL MATERIAL:</w:t>
      </w:r>
      <w:r w:rsidR="00235756" w:rsidRPr="00F677DB">
        <w:rPr>
          <w:b/>
          <w:sz w:val="22"/>
          <w:szCs w:val="22"/>
        </w:rPr>
        <w:t xml:space="preserve"> </w:t>
      </w:r>
      <w:r w:rsidR="00861AC1" w:rsidRPr="00F677DB">
        <w:rPr>
          <w:b/>
          <w:sz w:val="22"/>
          <w:szCs w:val="22"/>
        </w:rPr>
        <w:tab/>
      </w:r>
      <w:r w:rsidR="00466DBD" w:rsidRPr="00FB64F7">
        <w:rPr>
          <w:bCs/>
          <w:sz w:val="22"/>
          <w:szCs w:val="22"/>
        </w:rPr>
        <w:t>N</w:t>
      </w:r>
      <w:r w:rsidR="00FB64F7">
        <w:rPr>
          <w:bCs/>
          <w:sz w:val="22"/>
          <w:szCs w:val="22"/>
        </w:rPr>
        <w:t>one</w:t>
      </w:r>
    </w:p>
    <w:p w14:paraId="0E357B2E" w14:textId="77777777" w:rsidR="00772D58" w:rsidRPr="00F677DB" w:rsidRDefault="00772D58" w:rsidP="00F02325">
      <w:pPr>
        <w:tabs>
          <w:tab w:val="left" w:pos="-720"/>
        </w:tabs>
        <w:suppressAutoHyphens/>
        <w:rPr>
          <w:b/>
          <w:sz w:val="22"/>
          <w:szCs w:val="22"/>
        </w:rPr>
      </w:pPr>
    </w:p>
    <w:p w14:paraId="34C34038" w14:textId="77777777" w:rsidR="00772D58" w:rsidRPr="00F677DB" w:rsidRDefault="00772D58" w:rsidP="00F02325">
      <w:pPr>
        <w:tabs>
          <w:tab w:val="left" w:pos="-720"/>
        </w:tabs>
        <w:suppressAutoHyphens/>
        <w:rPr>
          <w:b/>
          <w:sz w:val="22"/>
          <w:szCs w:val="22"/>
        </w:rPr>
      </w:pPr>
    </w:p>
    <w:p w14:paraId="41837A23" w14:textId="77777777" w:rsidR="00861AC1" w:rsidRPr="00F677DB" w:rsidRDefault="00861AC1" w:rsidP="00861AC1">
      <w:pPr>
        <w:tabs>
          <w:tab w:val="left" w:pos="3600"/>
        </w:tabs>
        <w:ind w:left="5040" w:hanging="5040"/>
        <w:rPr>
          <w:bCs/>
          <w:sz w:val="22"/>
          <w:szCs w:val="22"/>
        </w:rPr>
      </w:pPr>
      <w:r w:rsidRPr="00F677DB">
        <w:rPr>
          <w:b/>
          <w:bCs/>
          <w:sz w:val="22"/>
          <w:szCs w:val="22"/>
        </w:rPr>
        <w:t>INFORMATION FOR INVIGILATORS:</w:t>
      </w:r>
      <w:r w:rsidRPr="00F677DB">
        <w:rPr>
          <w:b/>
          <w:bCs/>
          <w:sz w:val="22"/>
          <w:szCs w:val="22"/>
        </w:rPr>
        <w:tab/>
      </w:r>
    </w:p>
    <w:p w14:paraId="6BF169BA" w14:textId="77777777" w:rsidR="00861AC1" w:rsidRPr="00F677DB" w:rsidRDefault="00861AC1" w:rsidP="00861AC1">
      <w:pPr>
        <w:rPr>
          <w:rFonts w:asciiTheme="majorHAnsi" w:hAnsiTheme="majorHAnsi"/>
          <w:sz w:val="22"/>
          <w:szCs w:val="22"/>
        </w:rPr>
      </w:pPr>
    </w:p>
    <w:p w14:paraId="2771FCAF" w14:textId="77777777" w:rsidR="00861AC1" w:rsidRDefault="00861AC1" w:rsidP="00861AC1">
      <w:pPr>
        <w:tabs>
          <w:tab w:val="right" w:pos="10440"/>
        </w:tabs>
        <w:rPr>
          <w:sz w:val="22"/>
          <w:szCs w:val="22"/>
        </w:rPr>
      </w:pPr>
      <w:r w:rsidRPr="00F677DB">
        <w:rPr>
          <w:sz w:val="22"/>
          <w:szCs w:val="22"/>
        </w:rPr>
        <w:t>Question papers should be collected in at the end of the exam – do not allow candidates to take copies from the exam room.</w:t>
      </w:r>
    </w:p>
    <w:p w14:paraId="5AF77FA4" w14:textId="77777777" w:rsidR="00F677DB" w:rsidRDefault="00F677DB" w:rsidP="00861AC1">
      <w:pPr>
        <w:tabs>
          <w:tab w:val="right" w:pos="10440"/>
        </w:tabs>
        <w:rPr>
          <w:sz w:val="22"/>
          <w:szCs w:val="22"/>
        </w:rPr>
      </w:pPr>
    </w:p>
    <w:p w14:paraId="63E8AE03" w14:textId="77777777" w:rsidR="00F677DB" w:rsidRPr="00F677DB" w:rsidRDefault="00F677DB" w:rsidP="00861AC1">
      <w:pPr>
        <w:tabs>
          <w:tab w:val="right" w:pos="10440"/>
        </w:tabs>
        <w:rPr>
          <w:sz w:val="22"/>
          <w:szCs w:val="22"/>
        </w:rPr>
      </w:pPr>
    </w:p>
    <w:p w14:paraId="2F3E57FB" w14:textId="781CC431" w:rsidR="00F02325" w:rsidRPr="00FB64F7" w:rsidRDefault="00235756" w:rsidP="00FB64F7">
      <w:pPr>
        <w:tabs>
          <w:tab w:val="left" w:pos="-720"/>
        </w:tabs>
        <w:suppressAutoHyphens/>
        <w:rPr>
          <w:sz w:val="22"/>
        </w:rPr>
      </w:pPr>
      <w:r>
        <w:rPr>
          <w:b/>
          <w:sz w:val="22"/>
        </w:rPr>
        <w:br w:type="page"/>
      </w:r>
    </w:p>
    <w:p w14:paraId="68640550" w14:textId="0B172022" w:rsidR="003E5AA7" w:rsidRPr="00C96DD5" w:rsidRDefault="00C96DD5" w:rsidP="00FB64F7">
      <w:pPr>
        <w:pStyle w:val="ListParagraph"/>
        <w:widowControl w:val="0"/>
        <w:numPr>
          <w:ilvl w:val="0"/>
          <w:numId w:val="18"/>
        </w:numPr>
        <w:tabs>
          <w:tab w:val="left" w:pos="709"/>
          <w:tab w:val="right" w:pos="10440"/>
        </w:tabs>
        <w:snapToGrid w:val="0"/>
        <w:ind w:left="1418" w:right="827" w:hanging="1418"/>
        <w:contextualSpacing/>
        <w:rPr>
          <w:rFonts w:ascii="Verdana" w:hAnsi="Verdana"/>
          <w:sz w:val="22"/>
          <w:szCs w:val="22"/>
        </w:rPr>
      </w:pPr>
      <w:r>
        <w:rPr>
          <w:rFonts w:ascii="Verdana" w:hAnsi="Verdana"/>
          <w:sz w:val="22"/>
          <w:szCs w:val="22"/>
        </w:rPr>
        <w:lastRenderedPageBreak/>
        <w:tab/>
      </w:r>
      <w:r w:rsidR="00E7793B" w:rsidRPr="00421665">
        <w:rPr>
          <w:rFonts w:ascii="Verdana" w:hAnsi="Verdana"/>
          <w:sz w:val="22"/>
          <w:szCs w:val="22"/>
        </w:rPr>
        <w:t xml:space="preserve">Describe </w:t>
      </w:r>
      <w:r w:rsidR="00235791">
        <w:rPr>
          <w:rFonts w:ascii="Verdana" w:hAnsi="Verdana"/>
          <w:sz w:val="22"/>
          <w:szCs w:val="22"/>
        </w:rPr>
        <w:t>the cognitive ergonomics underpinning human error</w:t>
      </w:r>
      <w:r w:rsidR="00E7793B" w:rsidRPr="00421665">
        <w:rPr>
          <w:rFonts w:ascii="Verdana" w:hAnsi="Verdana"/>
          <w:sz w:val="22"/>
          <w:szCs w:val="22"/>
        </w:rPr>
        <w:t xml:space="preserve">. </w:t>
      </w:r>
      <w:proofErr w:type="gramStart"/>
      <w:r w:rsidR="009677BD">
        <w:rPr>
          <w:rFonts w:ascii="Verdana" w:hAnsi="Verdana"/>
          <w:sz w:val="22"/>
          <w:szCs w:val="22"/>
        </w:rPr>
        <w:t>M</w:t>
      </w:r>
      <w:r w:rsidR="00C909DF">
        <w:rPr>
          <w:rFonts w:ascii="Verdana" w:hAnsi="Verdana"/>
          <w:sz w:val="22"/>
          <w:szCs w:val="22"/>
        </w:rPr>
        <w:t>ake reference</w:t>
      </w:r>
      <w:proofErr w:type="gramEnd"/>
      <w:r w:rsidR="00C909DF">
        <w:rPr>
          <w:rFonts w:ascii="Verdana" w:hAnsi="Verdana"/>
          <w:sz w:val="22"/>
          <w:szCs w:val="22"/>
        </w:rPr>
        <w:t xml:space="preserve"> to Skill, Rule and Knowledge based behaviour </w:t>
      </w:r>
      <w:r w:rsidR="00DE293B">
        <w:rPr>
          <w:rFonts w:ascii="Verdana" w:hAnsi="Verdana"/>
          <w:sz w:val="22"/>
          <w:szCs w:val="22"/>
        </w:rPr>
        <w:t xml:space="preserve">in </w:t>
      </w:r>
      <w:proofErr w:type="spellStart"/>
      <w:r w:rsidR="00DE293B">
        <w:rPr>
          <w:rFonts w:ascii="Verdana" w:hAnsi="Verdana"/>
          <w:sz w:val="22"/>
          <w:szCs w:val="22"/>
        </w:rPr>
        <w:t>your</w:t>
      </w:r>
      <w:proofErr w:type="spellEnd"/>
      <w:r w:rsidR="00DE293B">
        <w:rPr>
          <w:rFonts w:ascii="Verdana" w:hAnsi="Verdana"/>
          <w:sz w:val="22"/>
          <w:szCs w:val="22"/>
        </w:rPr>
        <w:t xml:space="preserve"> answer</w:t>
      </w:r>
      <w:r w:rsidR="00E7793B" w:rsidRPr="00421665">
        <w:rPr>
          <w:rFonts w:ascii="Verdana" w:hAnsi="Verdana"/>
          <w:sz w:val="22"/>
          <w:szCs w:val="22"/>
        </w:rPr>
        <w:t xml:space="preserve">. </w:t>
      </w:r>
      <w:r w:rsidR="003E5AA7" w:rsidRPr="00421665">
        <w:rPr>
          <w:rFonts w:ascii="Verdana" w:hAnsi="Verdana"/>
          <w:sz w:val="22"/>
          <w:szCs w:val="22"/>
        </w:rPr>
        <w:t xml:space="preserve">Use application examples to support your answer. </w:t>
      </w:r>
      <w:r>
        <w:rPr>
          <w:rFonts w:ascii="Verdana" w:hAnsi="Verdana"/>
          <w:sz w:val="22"/>
          <w:szCs w:val="22"/>
        </w:rPr>
        <w:tab/>
      </w:r>
      <w:r w:rsidR="003E5AA7" w:rsidRPr="00C96DD5">
        <w:rPr>
          <w:rFonts w:ascii="Verdana" w:hAnsi="Verdana"/>
          <w:sz w:val="22"/>
          <w:szCs w:val="22"/>
        </w:rPr>
        <w:t>[</w:t>
      </w:r>
      <w:r w:rsidR="00DA55B6">
        <w:rPr>
          <w:rFonts w:ascii="Verdana" w:hAnsi="Verdana"/>
          <w:sz w:val="22"/>
          <w:szCs w:val="22"/>
        </w:rPr>
        <w:t>3</w:t>
      </w:r>
      <w:r w:rsidR="00E03E50">
        <w:rPr>
          <w:rFonts w:ascii="Verdana" w:hAnsi="Verdana"/>
          <w:sz w:val="22"/>
          <w:szCs w:val="22"/>
        </w:rPr>
        <w:t>3</w:t>
      </w:r>
      <w:r w:rsidR="003E5AA7" w:rsidRPr="00C96DD5">
        <w:rPr>
          <w:rFonts w:ascii="Verdana" w:hAnsi="Verdana"/>
          <w:sz w:val="22"/>
          <w:szCs w:val="22"/>
        </w:rPr>
        <w:t>]</w:t>
      </w:r>
    </w:p>
    <w:p w14:paraId="6CDB21BE" w14:textId="77777777" w:rsidR="00FB64F7" w:rsidRPr="00FB64F7" w:rsidRDefault="00FB64F7" w:rsidP="00FB64F7">
      <w:pPr>
        <w:pStyle w:val="ListParagraph"/>
        <w:widowControl w:val="0"/>
        <w:numPr>
          <w:ilvl w:val="0"/>
          <w:numId w:val="21"/>
        </w:numPr>
        <w:tabs>
          <w:tab w:val="left" w:pos="1418"/>
          <w:tab w:val="right" w:pos="10440"/>
        </w:tabs>
        <w:snapToGrid w:val="0"/>
        <w:ind w:left="1418" w:right="827" w:hanging="709"/>
        <w:contextualSpacing/>
        <w:rPr>
          <w:rFonts w:ascii="Verdana" w:hAnsi="Verdana"/>
          <w:vanish/>
          <w:sz w:val="22"/>
          <w:szCs w:val="22"/>
        </w:rPr>
      </w:pPr>
    </w:p>
    <w:p w14:paraId="067B3184" w14:textId="77777777" w:rsidR="008C584A" w:rsidRDefault="008C584A" w:rsidP="00861AC1">
      <w:pPr>
        <w:tabs>
          <w:tab w:val="left" w:pos="720"/>
          <w:tab w:val="right" w:pos="10440"/>
        </w:tabs>
        <w:ind w:right="746"/>
        <w:rPr>
          <w:sz w:val="22"/>
          <w:szCs w:val="22"/>
        </w:rPr>
      </w:pPr>
    </w:p>
    <w:p w14:paraId="2F691CB1" w14:textId="40430EE0" w:rsidR="00B00E76" w:rsidRPr="00211319" w:rsidRDefault="00B00E76" w:rsidP="00861AC1">
      <w:pPr>
        <w:tabs>
          <w:tab w:val="left" w:pos="720"/>
          <w:tab w:val="right" w:pos="10440"/>
        </w:tabs>
        <w:ind w:right="746"/>
        <w:rPr>
          <w:b/>
          <w:bCs/>
          <w:i/>
          <w:iCs/>
          <w:color w:val="FF0000"/>
          <w:sz w:val="22"/>
          <w:szCs w:val="22"/>
        </w:rPr>
      </w:pPr>
      <w:r w:rsidRPr="00211319">
        <w:rPr>
          <w:b/>
          <w:bCs/>
          <w:i/>
          <w:iCs/>
          <w:color w:val="FF0000"/>
          <w:sz w:val="22"/>
          <w:szCs w:val="22"/>
        </w:rPr>
        <w:t xml:space="preserve">Answers should </w:t>
      </w:r>
      <w:r w:rsidR="009039C6" w:rsidRPr="00211319">
        <w:rPr>
          <w:b/>
          <w:bCs/>
          <w:i/>
          <w:iCs/>
          <w:color w:val="FF0000"/>
          <w:sz w:val="22"/>
          <w:szCs w:val="22"/>
        </w:rPr>
        <w:t>draw from</w:t>
      </w:r>
      <w:r w:rsidRPr="00211319">
        <w:rPr>
          <w:b/>
          <w:bCs/>
          <w:i/>
          <w:iCs/>
          <w:color w:val="FF0000"/>
          <w:sz w:val="22"/>
          <w:szCs w:val="22"/>
        </w:rPr>
        <w:t xml:space="preserve"> the following: </w:t>
      </w:r>
    </w:p>
    <w:p w14:paraId="4F4D3650" w14:textId="0FBC1A82" w:rsidR="00B00E76" w:rsidRPr="00B65072" w:rsidRDefault="006F64D9" w:rsidP="00861AC1">
      <w:pPr>
        <w:tabs>
          <w:tab w:val="left" w:pos="720"/>
          <w:tab w:val="right" w:pos="10440"/>
        </w:tabs>
        <w:ind w:right="746"/>
        <w:rPr>
          <w:color w:val="FF0000"/>
          <w:sz w:val="22"/>
          <w:szCs w:val="22"/>
        </w:rPr>
      </w:pPr>
      <w:r w:rsidRPr="00B65072">
        <w:rPr>
          <w:color w:val="FF0000"/>
          <w:sz w:val="22"/>
          <w:szCs w:val="22"/>
        </w:rPr>
        <w:t xml:space="preserve">From Reason, 1990: </w:t>
      </w:r>
    </w:p>
    <w:p w14:paraId="042FBCA8" w14:textId="77777777" w:rsidR="00B00E76" w:rsidRPr="00B65072" w:rsidRDefault="00B00E76" w:rsidP="00861AC1">
      <w:pPr>
        <w:tabs>
          <w:tab w:val="left" w:pos="720"/>
          <w:tab w:val="right" w:pos="10440"/>
        </w:tabs>
        <w:ind w:right="746"/>
        <w:rPr>
          <w:color w:val="FF0000"/>
          <w:sz w:val="22"/>
          <w:szCs w:val="22"/>
        </w:rPr>
      </w:pPr>
    </w:p>
    <w:p w14:paraId="0A68FEFF" w14:textId="2AB6440D" w:rsidR="006F64D9" w:rsidRPr="006F64D9" w:rsidRDefault="006F64D9" w:rsidP="00902CFD">
      <w:pPr>
        <w:tabs>
          <w:tab w:val="left" w:pos="720"/>
          <w:tab w:val="right" w:pos="10440"/>
        </w:tabs>
        <w:ind w:right="746"/>
        <w:rPr>
          <w:color w:val="FF0000"/>
          <w:sz w:val="22"/>
          <w:szCs w:val="22"/>
        </w:rPr>
      </w:pPr>
      <w:r w:rsidRPr="006F64D9">
        <w:rPr>
          <w:color w:val="FF0000"/>
          <w:sz w:val="22"/>
          <w:szCs w:val="22"/>
        </w:rPr>
        <w:t>Depict</w:t>
      </w:r>
      <w:r w:rsidR="00902CFD">
        <w:rPr>
          <w:color w:val="FF0000"/>
          <w:sz w:val="22"/>
          <w:szCs w:val="22"/>
        </w:rPr>
        <w:t>s</w:t>
      </w:r>
      <w:r w:rsidRPr="006F64D9">
        <w:rPr>
          <w:color w:val="FF0000"/>
          <w:sz w:val="22"/>
          <w:szCs w:val="22"/>
        </w:rPr>
        <w:t xml:space="preserve"> the </w:t>
      </w:r>
      <w:r w:rsidRPr="006F64D9">
        <w:rPr>
          <w:i/>
          <w:iCs/>
          <w:color w:val="FF0000"/>
          <w:sz w:val="22"/>
          <w:szCs w:val="22"/>
        </w:rPr>
        <w:t>intent </w:t>
      </w:r>
      <w:r w:rsidRPr="006F64D9">
        <w:rPr>
          <w:color w:val="FF0000"/>
          <w:sz w:val="22"/>
          <w:szCs w:val="22"/>
        </w:rPr>
        <w:t>behind the “</w:t>
      </w:r>
      <w:proofErr w:type="gramStart"/>
      <w:r w:rsidRPr="006F64D9">
        <w:rPr>
          <w:color w:val="FF0000"/>
          <w:sz w:val="22"/>
          <w:szCs w:val="22"/>
        </w:rPr>
        <w:t>error”</w:t>
      </w:r>
      <w:proofErr w:type="gramEnd"/>
      <w:r w:rsidRPr="006F64D9">
        <w:rPr>
          <w:rFonts w:ascii="Arial" w:hAnsi="Arial" w:cs="Arial"/>
          <w:color w:val="FF0000"/>
          <w:sz w:val="22"/>
          <w:szCs w:val="22"/>
        </w:rPr>
        <w:t>​</w:t>
      </w:r>
    </w:p>
    <w:p w14:paraId="790B26D1" w14:textId="77777777" w:rsidR="006F64D9" w:rsidRPr="006F64D9" w:rsidRDefault="006F64D9" w:rsidP="006F64D9">
      <w:pPr>
        <w:numPr>
          <w:ilvl w:val="0"/>
          <w:numId w:val="23"/>
        </w:numPr>
        <w:tabs>
          <w:tab w:val="left" w:pos="720"/>
          <w:tab w:val="right" w:pos="10440"/>
        </w:tabs>
        <w:ind w:right="746"/>
        <w:rPr>
          <w:color w:val="FF0000"/>
          <w:sz w:val="22"/>
          <w:szCs w:val="22"/>
        </w:rPr>
      </w:pPr>
      <w:r w:rsidRPr="006F64D9">
        <w:rPr>
          <w:b/>
          <w:bCs/>
          <w:i/>
          <w:iCs/>
          <w:color w:val="FF0000"/>
          <w:sz w:val="22"/>
          <w:szCs w:val="22"/>
        </w:rPr>
        <w:t>Slips/lapses</w:t>
      </w:r>
      <w:r w:rsidRPr="006F64D9">
        <w:rPr>
          <w:rFonts w:ascii="Arial" w:hAnsi="Arial" w:cs="Arial"/>
          <w:color w:val="FF0000"/>
          <w:sz w:val="22"/>
          <w:szCs w:val="22"/>
          <w:lang w:val="en-US"/>
        </w:rPr>
        <w:t>​</w:t>
      </w:r>
    </w:p>
    <w:p w14:paraId="3BDD2A3E" w14:textId="77777777" w:rsidR="006F64D9" w:rsidRPr="006F64D9" w:rsidRDefault="006F64D9" w:rsidP="006F64D9">
      <w:pPr>
        <w:numPr>
          <w:ilvl w:val="1"/>
          <w:numId w:val="23"/>
        </w:numPr>
        <w:tabs>
          <w:tab w:val="left" w:pos="720"/>
          <w:tab w:val="right" w:pos="10440"/>
        </w:tabs>
        <w:ind w:right="746"/>
        <w:rPr>
          <w:color w:val="FF0000"/>
          <w:sz w:val="22"/>
          <w:szCs w:val="22"/>
        </w:rPr>
      </w:pPr>
      <w:r w:rsidRPr="006F64D9">
        <w:rPr>
          <w:color w:val="FF0000"/>
          <w:sz w:val="22"/>
          <w:szCs w:val="22"/>
        </w:rPr>
        <w:t>Occur when the correct way of performing an action is known, but, often due to a lapse of attention, it is performed </w:t>
      </w:r>
      <w:proofErr w:type="gramStart"/>
      <w:r w:rsidRPr="006F64D9">
        <w:rPr>
          <w:color w:val="FF0000"/>
          <w:sz w:val="22"/>
          <w:szCs w:val="22"/>
        </w:rPr>
        <w:t>wrongly</w:t>
      </w:r>
      <w:r w:rsidRPr="006F64D9">
        <w:rPr>
          <w:rFonts w:ascii="Arial" w:hAnsi="Arial" w:cs="Arial"/>
          <w:color w:val="FF0000"/>
          <w:sz w:val="22"/>
          <w:szCs w:val="22"/>
        </w:rPr>
        <w:t>​</w:t>
      </w:r>
      <w:proofErr w:type="gramEnd"/>
    </w:p>
    <w:p w14:paraId="2EAA725A" w14:textId="77777777" w:rsidR="006F64D9" w:rsidRPr="006F64D9" w:rsidRDefault="006F64D9" w:rsidP="006F64D9">
      <w:pPr>
        <w:numPr>
          <w:ilvl w:val="0"/>
          <w:numId w:val="23"/>
        </w:numPr>
        <w:tabs>
          <w:tab w:val="left" w:pos="720"/>
          <w:tab w:val="right" w:pos="10440"/>
        </w:tabs>
        <w:ind w:right="746"/>
        <w:rPr>
          <w:color w:val="FF0000"/>
          <w:sz w:val="22"/>
          <w:szCs w:val="22"/>
        </w:rPr>
      </w:pPr>
      <w:r w:rsidRPr="006F64D9">
        <w:rPr>
          <w:b/>
          <w:bCs/>
          <w:i/>
          <w:iCs/>
          <w:color w:val="FF0000"/>
          <w:sz w:val="22"/>
          <w:szCs w:val="22"/>
        </w:rPr>
        <w:t>Mistakes</w:t>
      </w:r>
      <w:r w:rsidRPr="006F64D9">
        <w:rPr>
          <w:rFonts w:ascii="Arial" w:hAnsi="Arial" w:cs="Arial"/>
          <w:color w:val="FF0000"/>
          <w:sz w:val="22"/>
          <w:szCs w:val="22"/>
          <w:lang w:val="en-US"/>
        </w:rPr>
        <w:t>​</w:t>
      </w:r>
    </w:p>
    <w:p w14:paraId="5BF1BAC3" w14:textId="77777777" w:rsidR="006F64D9" w:rsidRPr="006F64D9" w:rsidRDefault="006F64D9" w:rsidP="006F64D9">
      <w:pPr>
        <w:numPr>
          <w:ilvl w:val="1"/>
          <w:numId w:val="23"/>
        </w:numPr>
        <w:tabs>
          <w:tab w:val="left" w:pos="720"/>
          <w:tab w:val="right" w:pos="10440"/>
        </w:tabs>
        <w:ind w:right="746"/>
        <w:rPr>
          <w:color w:val="FF0000"/>
          <w:sz w:val="22"/>
          <w:szCs w:val="22"/>
        </w:rPr>
      </w:pPr>
      <w:r w:rsidRPr="006F64D9">
        <w:rPr>
          <w:color w:val="FF0000"/>
          <w:sz w:val="22"/>
          <w:szCs w:val="22"/>
        </w:rPr>
        <w:t>The use of an inappropriate action for the situation</w:t>
      </w:r>
      <w:r w:rsidRPr="006F64D9">
        <w:rPr>
          <w:rFonts w:ascii="Arial" w:hAnsi="Arial" w:cs="Arial"/>
          <w:color w:val="FF0000"/>
          <w:sz w:val="22"/>
          <w:szCs w:val="22"/>
        </w:rPr>
        <w:t>​</w:t>
      </w:r>
    </w:p>
    <w:p w14:paraId="6396C366" w14:textId="77777777" w:rsidR="006F64D9" w:rsidRPr="006F64D9" w:rsidRDefault="006F64D9" w:rsidP="006F64D9">
      <w:pPr>
        <w:numPr>
          <w:ilvl w:val="0"/>
          <w:numId w:val="23"/>
        </w:numPr>
        <w:tabs>
          <w:tab w:val="left" w:pos="720"/>
          <w:tab w:val="right" w:pos="10440"/>
        </w:tabs>
        <w:ind w:right="746"/>
        <w:rPr>
          <w:color w:val="FF0000"/>
          <w:sz w:val="22"/>
          <w:szCs w:val="22"/>
        </w:rPr>
      </w:pPr>
      <w:r w:rsidRPr="006F64D9">
        <w:rPr>
          <w:b/>
          <w:bCs/>
          <w:i/>
          <w:iCs/>
          <w:color w:val="FF0000"/>
          <w:sz w:val="22"/>
          <w:szCs w:val="22"/>
        </w:rPr>
        <w:t>Violations</w:t>
      </w:r>
      <w:r w:rsidRPr="006F64D9">
        <w:rPr>
          <w:rFonts w:ascii="Arial" w:hAnsi="Arial" w:cs="Arial"/>
          <w:color w:val="FF0000"/>
          <w:sz w:val="22"/>
          <w:szCs w:val="22"/>
          <w:lang w:val="en-US"/>
        </w:rPr>
        <w:t>​</w:t>
      </w:r>
    </w:p>
    <w:p w14:paraId="29D303DC" w14:textId="77777777" w:rsidR="006F64D9" w:rsidRPr="006F64D9" w:rsidRDefault="006F64D9" w:rsidP="006F64D9">
      <w:pPr>
        <w:numPr>
          <w:ilvl w:val="1"/>
          <w:numId w:val="23"/>
        </w:numPr>
        <w:tabs>
          <w:tab w:val="left" w:pos="720"/>
          <w:tab w:val="right" w:pos="10440"/>
        </w:tabs>
        <w:ind w:right="746"/>
        <w:rPr>
          <w:color w:val="FF0000"/>
          <w:sz w:val="22"/>
          <w:szCs w:val="22"/>
        </w:rPr>
      </w:pPr>
      <w:r w:rsidRPr="006F64D9">
        <w:rPr>
          <w:color w:val="FF0000"/>
          <w:sz w:val="22"/>
          <w:szCs w:val="22"/>
        </w:rPr>
        <w:t xml:space="preserve">Deliberate decision to perform what is known to be an inappropriate or unsafe </w:t>
      </w:r>
      <w:proofErr w:type="gramStart"/>
      <w:r w:rsidRPr="006F64D9">
        <w:rPr>
          <w:color w:val="FF0000"/>
          <w:sz w:val="22"/>
          <w:szCs w:val="22"/>
        </w:rPr>
        <w:t>act</w:t>
      </w:r>
      <w:r w:rsidRPr="006F64D9">
        <w:rPr>
          <w:rFonts w:ascii="Arial" w:hAnsi="Arial" w:cs="Arial"/>
          <w:color w:val="FF0000"/>
          <w:sz w:val="22"/>
          <w:szCs w:val="22"/>
        </w:rPr>
        <w:t>​</w:t>
      </w:r>
      <w:proofErr w:type="gramEnd"/>
    </w:p>
    <w:p w14:paraId="613E5659" w14:textId="77777777" w:rsidR="00B00E76" w:rsidRPr="00B65072" w:rsidRDefault="00B00E76" w:rsidP="00861AC1">
      <w:pPr>
        <w:tabs>
          <w:tab w:val="left" w:pos="720"/>
          <w:tab w:val="right" w:pos="10440"/>
        </w:tabs>
        <w:ind w:right="746"/>
        <w:rPr>
          <w:color w:val="FF0000"/>
          <w:sz w:val="22"/>
          <w:szCs w:val="22"/>
        </w:rPr>
      </w:pPr>
    </w:p>
    <w:p w14:paraId="6BA61358" w14:textId="4BA5F415" w:rsidR="00A43ABE" w:rsidRPr="00A43ABE" w:rsidRDefault="00A43ABE" w:rsidP="00A43ABE">
      <w:pPr>
        <w:tabs>
          <w:tab w:val="left" w:pos="720"/>
          <w:tab w:val="right" w:pos="10440"/>
        </w:tabs>
        <w:ind w:right="746"/>
        <w:rPr>
          <w:color w:val="FF0000"/>
          <w:sz w:val="22"/>
          <w:szCs w:val="22"/>
        </w:rPr>
      </w:pPr>
      <w:r w:rsidRPr="00A43ABE">
        <w:rPr>
          <w:color w:val="FF0000"/>
          <w:sz w:val="22"/>
          <w:szCs w:val="22"/>
        </w:rPr>
        <w:t xml:space="preserve">According to Reason (1990), the types of human failure are </w:t>
      </w:r>
      <w:proofErr w:type="gramStart"/>
      <w:r w:rsidRPr="00A43ABE">
        <w:rPr>
          <w:color w:val="FF0000"/>
          <w:sz w:val="22"/>
          <w:szCs w:val="22"/>
        </w:rPr>
        <w:t>few in number</w:t>
      </w:r>
      <w:proofErr w:type="gramEnd"/>
      <w:r w:rsidRPr="00A43ABE">
        <w:rPr>
          <w:color w:val="FF0000"/>
          <w:sz w:val="22"/>
          <w:szCs w:val="22"/>
        </w:rPr>
        <w:t xml:space="preserve">. In fact, safety critical organizations categorized these errors into two major categories which are deliberate erroneous conducts and unintended conducts (Dyer and </w:t>
      </w:r>
      <w:proofErr w:type="spellStart"/>
      <w:r w:rsidRPr="00A43ABE">
        <w:rPr>
          <w:color w:val="FF0000"/>
          <w:sz w:val="22"/>
          <w:szCs w:val="22"/>
        </w:rPr>
        <w:t>Scagnoli</w:t>
      </w:r>
      <w:proofErr w:type="spellEnd"/>
      <w:r w:rsidRPr="00A43ABE">
        <w:rPr>
          <w:color w:val="FF0000"/>
          <w:sz w:val="22"/>
          <w:szCs w:val="22"/>
        </w:rPr>
        <w:t>, 2020). The deliberate errors are violations while slips, lapses and mistakes are types of unintended errors also known as human failure. The main distinction is that mistakes are the result of planning errors, whereas slips and lapses are the consequence of implementation failure such as inattentiveness, distraction.</w:t>
      </w:r>
    </w:p>
    <w:p w14:paraId="5E867316" w14:textId="77777777" w:rsidR="00B00E76" w:rsidRPr="00B65072" w:rsidRDefault="00B00E76" w:rsidP="00861AC1">
      <w:pPr>
        <w:tabs>
          <w:tab w:val="left" w:pos="720"/>
          <w:tab w:val="right" w:pos="10440"/>
        </w:tabs>
        <w:ind w:right="746"/>
        <w:rPr>
          <w:color w:val="FF0000"/>
          <w:sz w:val="22"/>
          <w:szCs w:val="22"/>
        </w:rPr>
      </w:pPr>
    </w:p>
    <w:p w14:paraId="7AA23D3F" w14:textId="1888C30F" w:rsidR="009039C6" w:rsidRPr="00B65072" w:rsidRDefault="009039C6" w:rsidP="00861AC1">
      <w:pPr>
        <w:tabs>
          <w:tab w:val="left" w:pos="720"/>
          <w:tab w:val="right" w:pos="10440"/>
        </w:tabs>
        <w:ind w:right="746"/>
        <w:rPr>
          <w:color w:val="FF0000"/>
          <w:sz w:val="22"/>
          <w:szCs w:val="22"/>
        </w:rPr>
      </w:pPr>
      <w:r w:rsidRPr="00B65072">
        <w:rPr>
          <w:noProof/>
          <w:color w:val="FF0000"/>
        </w:rPr>
        <w:drawing>
          <wp:inline distT="0" distB="0" distL="0" distR="0" wp14:anchorId="51AFDD7B" wp14:editId="6953D88D">
            <wp:extent cx="6645910" cy="3286125"/>
            <wp:effectExtent l="0" t="0" r="2540" b="9525"/>
            <wp:docPr id="1882702178" name="Picture 1" descr="A diagram of a basic ru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702178" name="Picture 1" descr="A diagram of a basic rules&#10;&#10;Description automatically generated with medium confidence"/>
                    <pic:cNvPicPr/>
                  </pic:nvPicPr>
                  <pic:blipFill>
                    <a:blip r:embed="rId11"/>
                    <a:stretch>
                      <a:fillRect/>
                    </a:stretch>
                  </pic:blipFill>
                  <pic:spPr>
                    <a:xfrm>
                      <a:off x="0" y="0"/>
                      <a:ext cx="6645910" cy="3286125"/>
                    </a:xfrm>
                    <a:prstGeom prst="rect">
                      <a:avLst/>
                    </a:prstGeom>
                  </pic:spPr>
                </pic:pic>
              </a:graphicData>
            </a:graphic>
          </wp:inline>
        </w:drawing>
      </w:r>
    </w:p>
    <w:p w14:paraId="464312FD" w14:textId="77777777" w:rsidR="009039C6" w:rsidRPr="00B65072" w:rsidRDefault="009039C6" w:rsidP="00861AC1">
      <w:pPr>
        <w:tabs>
          <w:tab w:val="left" w:pos="720"/>
          <w:tab w:val="right" w:pos="10440"/>
        </w:tabs>
        <w:ind w:right="746"/>
        <w:rPr>
          <w:color w:val="FF0000"/>
          <w:sz w:val="22"/>
          <w:szCs w:val="22"/>
        </w:rPr>
      </w:pPr>
    </w:p>
    <w:p w14:paraId="36411D98" w14:textId="77777777" w:rsidR="00E3013F" w:rsidRPr="00E3013F" w:rsidRDefault="00E3013F" w:rsidP="00E3013F">
      <w:pPr>
        <w:tabs>
          <w:tab w:val="left" w:pos="720"/>
          <w:tab w:val="right" w:pos="10440"/>
        </w:tabs>
        <w:ind w:right="746"/>
        <w:rPr>
          <w:color w:val="FF0000"/>
          <w:sz w:val="22"/>
          <w:szCs w:val="22"/>
        </w:rPr>
      </w:pPr>
      <w:r w:rsidRPr="00E3013F">
        <w:rPr>
          <w:color w:val="FF0000"/>
          <w:sz w:val="22"/>
          <w:szCs w:val="22"/>
        </w:rPr>
        <w:t xml:space="preserve">The Skill, Knowledge, Rule (SKR) taxonomy of human errors was proposed by Rasmussen (1982) as a useful framework for recognising and grouping the various forms of human errors and not violations. Human errors are divided into two categories in the SKR framework: execution and planning errors. A skill-based error occurs when someone has evidently failed to implement or practically perform the critical task in a satisfactory manner such as when one forgets to arrange something in the proper order or skips a step in a process. </w:t>
      </w:r>
    </w:p>
    <w:p w14:paraId="7B192183" w14:textId="77777777" w:rsidR="00E3013F" w:rsidRPr="00E3013F" w:rsidRDefault="00E3013F" w:rsidP="00E3013F">
      <w:pPr>
        <w:tabs>
          <w:tab w:val="left" w:pos="720"/>
          <w:tab w:val="right" w:pos="10440"/>
        </w:tabs>
        <w:ind w:right="746"/>
        <w:rPr>
          <w:color w:val="FF0000"/>
          <w:sz w:val="22"/>
          <w:szCs w:val="22"/>
        </w:rPr>
      </w:pPr>
      <w:r w:rsidRPr="00E3013F">
        <w:rPr>
          <w:color w:val="FF0000"/>
          <w:sz w:val="22"/>
          <w:szCs w:val="22"/>
        </w:rPr>
        <w:lastRenderedPageBreak/>
        <w:t xml:space="preserve">The most prevalent errors are skill-based errors, which occur when a person has the necessary abilities, has a lot of experience, and is very familiar with the routine and regulations, yet unwittingly commits an error (Rasmussen, 1982; Salminen and </w:t>
      </w:r>
      <w:proofErr w:type="spellStart"/>
      <w:r w:rsidRPr="00E3013F">
        <w:rPr>
          <w:color w:val="FF0000"/>
          <w:sz w:val="22"/>
          <w:szCs w:val="22"/>
        </w:rPr>
        <w:t>Tallberg</w:t>
      </w:r>
      <w:proofErr w:type="spellEnd"/>
      <w:r w:rsidRPr="00E3013F">
        <w:rPr>
          <w:color w:val="FF0000"/>
          <w:sz w:val="22"/>
          <w:szCs w:val="22"/>
        </w:rPr>
        <w:t xml:space="preserve">, 1996). Examples of skills-based errors includes when one misses a step, hit the wrong button, loosen instead of tightening something, or performs any action on autopilot (Dyer and </w:t>
      </w:r>
      <w:proofErr w:type="spellStart"/>
      <w:r w:rsidRPr="00E3013F">
        <w:rPr>
          <w:color w:val="FF0000"/>
          <w:sz w:val="22"/>
          <w:szCs w:val="22"/>
        </w:rPr>
        <w:t>Scagnoli</w:t>
      </w:r>
      <w:proofErr w:type="spellEnd"/>
      <w:r w:rsidRPr="00E3013F">
        <w:rPr>
          <w:color w:val="FF0000"/>
          <w:sz w:val="22"/>
          <w:szCs w:val="22"/>
        </w:rPr>
        <w:t>, 2020). Slips and lapses are examples of skills-based errors.</w:t>
      </w:r>
    </w:p>
    <w:p w14:paraId="0E27A1DE" w14:textId="77777777" w:rsidR="00E3013F" w:rsidRPr="00E3013F" w:rsidRDefault="00E3013F" w:rsidP="00E3013F">
      <w:pPr>
        <w:tabs>
          <w:tab w:val="left" w:pos="720"/>
          <w:tab w:val="right" w:pos="10440"/>
        </w:tabs>
        <w:ind w:right="746"/>
        <w:rPr>
          <w:color w:val="FF0000"/>
          <w:sz w:val="22"/>
          <w:szCs w:val="22"/>
        </w:rPr>
      </w:pPr>
      <w:r w:rsidRPr="00E3013F">
        <w:rPr>
          <w:color w:val="FF0000"/>
          <w:sz w:val="22"/>
          <w:szCs w:val="22"/>
        </w:rPr>
        <w:t xml:space="preserve">Slips and lapses can be defined as errors that occur </w:t>
      </w:r>
      <w:proofErr w:type="gramStart"/>
      <w:r w:rsidRPr="00E3013F">
        <w:rPr>
          <w:color w:val="FF0000"/>
          <w:sz w:val="22"/>
          <w:szCs w:val="22"/>
        </w:rPr>
        <w:t>as a result of</w:t>
      </w:r>
      <w:proofErr w:type="gramEnd"/>
      <w:r w:rsidRPr="00E3013F">
        <w:rPr>
          <w:color w:val="FF0000"/>
          <w:sz w:val="22"/>
          <w:szCs w:val="22"/>
        </w:rPr>
        <w:t xml:space="preserve"> a failure in the implementation and/or storage stage of an action cycle, irrespective of whether or not the plan that directed them was suitable to accomplish their goal (Reason, 1990). Workers make these errors when they fail to make a cognitive attentional check due to:</w:t>
      </w:r>
    </w:p>
    <w:p w14:paraId="21797E1E" w14:textId="77777777" w:rsidR="00E3013F" w:rsidRPr="00E3013F" w:rsidRDefault="00E3013F" w:rsidP="00E3013F">
      <w:pPr>
        <w:tabs>
          <w:tab w:val="left" w:pos="720"/>
          <w:tab w:val="right" w:pos="10440"/>
        </w:tabs>
        <w:ind w:right="746"/>
        <w:rPr>
          <w:color w:val="FF0000"/>
          <w:sz w:val="22"/>
          <w:szCs w:val="22"/>
        </w:rPr>
      </w:pPr>
      <w:r w:rsidRPr="00E3013F">
        <w:rPr>
          <w:color w:val="FF0000"/>
          <w:sz w:val="22"/>
          <w:szCs w:val="22"/>
        </w:rPr>
        <w:t xml:space="preserve">Strong habitual intrusions in which the procedure or behaviour is not </w:t>
      </w:r>
      <w:proofErr w:type="gramStart"/>
      <w:r w:rsidRPr="00E3013F">
        <w:rPr>
          <w:color w:val="FF0000"/>
          <w:sz w:val="22"/>
          <w:szCs w:val="22"/>
        </w:rPr>
        <w:t>frequent</w:t>
      </w:r>
      <w:proofErr w:type="gramEnd"/>
    </w:p>
    <w:p w14:paraId="4CE80EC7" w14:textId="77777777" w:rsidR="00E3013F" w:rsidRPr="00E3013F" w:rsidRDefault="00E3013F" w:rsidP="00E3013F">
      <w:pPr>
        <w:tabs>
          <w:tab w:val="left" w:pos="720"/>
          <w:tab w:val="right" w:pos="10440"/>
        </w:tabs>
        <w:ind w:right="746"/>
        <w:rPr>
          <w:color w:val="FF0000"/>
          <w:sz w:val="22"/>
          <w:szCs w:val="22"/>
        </w:rPr>
      </w:pPr>
      <w:r w:rsidRPr="00E3013F">
        <w:rPr>
          <w:color w:val="FF0000"/>
          <w:sz w:val="22"/>
          <w:szCs w:val="22"/>
        </w:rPr>
        <w:t xml:space="preserve">Omission in which one is prevented from making the essential checks because of </w:t>
      </w:r>
      <w:proofErr w:type="gramStart"/>
      <w:r w:rsidRPr="00E3013F">
        <w:rPr>
          <w:color w:val="FF0000"/>
          <w:sz w:val="22"/>
          <w:szCs w:val="22"/>
        </w:rPr>
        <w:t>distractions</w:t>
      </w:r>
      <w:proofErr w:type="gramEnd"/>
    </w:p>
    <w:p w14:paraId="7D8BC5E0" w14:textId="77777777" w:rsidR="00E3013F" w:rsidRPr="00E3013F" w:rsidRDefault="00E3013F" w:rsidP="00E3013F">
      <w:pPr>
        <w:tabs>
          <w:tab w:val="left" w:pos="720"/>
          <w:tab w:val="right" w:pos="10440"/>
        </w:tabs>
        <w:ind w:right="746"/>
        <w:rPr>
          <w:color w:val="FF0000"/>
          <w:sz w:val="22"/>
          <w:szCs w:val="22"/>
        </w:rPr>
      </w:pPr>
      <w:r w:rsidRPr="00E3013F">
        <w:rPr>
          <w:color w:val="FF0000"/>
          <w:sz w:val="22"/>
          <w:szCs w:val="22"/>
        </w:rPr>
        <w:t xml:space="preserve">Mistimed checks that occur when workers underestimate intervals within a series of </w:t>
      </w:r>
      <w:proofErr w:type="gramStart"/>
      <w:r w:rsidRPr="00E3013F">
        <w:rPr>
          <w:color w:val="FF0000"/>
          <w:sz w:val="22"/>
          <w:szCs w:val="22"/>
        </w:rPr>
        <w:t>actions</w:t>
      </w:r>
      <w:proofErr w:type="gramEnd"/>
    </w:p>
    <w:p w14:paraId="6F9109D1" w14:textId="77777777" w:rsidR="008D5492" w:rsidRDefault="008D5492" w:rsidP="00E3013F">
      <w:pPr>
        <w:tabs>
          <w:tab w:val="left" w:pos="720"/>
          <w:tab w:val="right" w:pos="10440"/>
        </w:tabs>
        <w:ind w:right="746"/>
        <w:rPr>
          <w:color w:val="FF0000"/>
          <w:sz w:val="22"/>
          <w:szCs w:val="22"/>
        </w:rPr>
      </w:pPr>
    </w:p>
    <w:p w14:paraId="2DB67053" w14:textId="77777777" w:rsidR="008D5492" w:rsidRPr="008D5492" w:rsidRDefault="008D5492" w:rsidP="008D5492">
      <w:pPr>
        <w:tabs>
          <w:tab w:val="left" w:pos="720"/>
          <w:tab w:val="right" w:pos="10440"/>
        </w:tabs>
        <w:ind w:right="746"/>
        <w:rPr>
          <w:color w:val="FF0000"/>
          <w:sz w:val="22"/>
          <w:szCs w:val="22"/>
        </w:rPr>
      </w:pPr>
      <w:r w:rsidRPr="008D5492">
        <w:rPr>
          <w:color w:val="FF0000"/>
          <w:sz w:val="22"/>
          <w:szCs w:val="22"/>
        </w:rPr>
        <w:t xml:space="preserve">GEMs – the application of Rasmussen’s SRK ideas </w:t>
      </w:r>
      <w:proofErr w:type="gramStart"/>
      <w:r w:rsidRPr="008D5492">
        <w:rPr>
          <w:color w:val="FF0000"/>
          <w:sz w:val="22"/>
          <w:szCs w:val="22"/>
        </w:rPr>
        <w:t>in the area of</w:t>
      </w:r>
      <w:proofErr w:type="gramEnd"/>
      <w:r w:rsidRPr="008D5492">
        <w:rPr>
          <w:color w:val="FF0000"/>
          <w:sz w:val="22"/>
          <w:szCs w:val="22"/>
        </w:rPr>
        <w:t xml:space="preserve"> human error identification. </w:t>
      </w:r>
    </w:p>
    <w:p w14:paraId="4AFFF8DE" w14:textId="77777777" w:rsidR="008D5492" w:rsidRPr="008D5492" w:rsidRDefault="008D5492" w:rsidP="008D5492">
      <w:pPr>
        <w:tabs>
          <w:tab w:val="left" w:pos="720"/>
          <w:tab w:val="right" w:pos="10440"/>
        </w:tabs>
        <w:ind w:right="746"/>
        <w:rPr>
          <w:color w:val="FF0000"/>
          <w:sz w:val="22"/>
          <w:szCs w:val="22"/>
        </w:rPr>
      </w:pPr>
      <w:r w:rsidRPr="008D5492">
        <w:rPr>
          <w:color w:val="FF0000"/>
          <w:sz w:val="22"/>
          <w:szCs w:val="22"/>
        </w:rPr>
        <w:t xml:space="preserve">GEMs </w:t>
      </w:r>
      <w:proofErr w:type="gramStart"/>
      <w:r w:rsidRPr="008D5492">
        <w:rPr>
          <w:color w:val="FF0000"/>
          <w:sz w:val="22"/>
          <w:szCs w:val="22"/>
        </w:rPr>
        <w:t>is</w:t>
      </w:r>
      <w:proofErr w:type="gramEnd"/>
      <w:r w:rsidRPr="008D5492">
        <w:rPr>
          <w:color w:val="FF0000"/>
          <w:sz w:val="22"/>
          <w:szCs w:val="22"/>
        </w:rPr>
        <w:t xml:space="preserve"> an attempt to integrate error at SB, RB, KB. </w:t>
      </w:r>
    </w:p>
    <w:p w14:paraId="58FB38E2" w14:textId="3C4E438B" w:rsidR="008D5492" w:rsidRPr="008D5492" w:rsidRDefault="008D5492" w:rsidP="008D5492">
      <w:pPr>
        <w:tabs>
          <w:tab w:val="left" w:pos="720"/>
          <w:tab w:val="right" w:pos="10440"/>
        </w:tabs>
        <w:ind w:right="746"/>
        <w:rPr>
          <w:color w:val="FF0000"/>
          <w:sz w:val="22"/>
          <w:szCs w:val="22"/>
        </w:rPr>
      </w:pPr>
      <w:r w:rsidRPr="008D5492">
        <w:rPr>
          <w:color w:val="FF0000"/>
          <w:sz w:val="22"/>
          <w:szCs w:val="22"/>
        </w:rPr>
        <w:t xml:space="preserve">SB=preprogrammed behavioural sequences, with checks. Check if actions are running to plan, and if goal is being achieved. Slips and lapses depend upon failures of attentional checking – either inattention (failure to make a check) or </w:t>
      </w:r>
      <w:proofErr w:type="spellStart"/>
      <w:r w:rsidRPr="008D5492">
        <w:rPr>
          <w:color w:val="FF0000"/>
          <w:sz w:val="22"/>
          <w:szCs w:val="22"/>
        </w:rPr>
        <w:t>overattention</w:t>
      </w:r>
      <w:proofErr w:type="spellEnd"/>
      <w:r w:rsidRPr="008D5492">
        <w:rPr>
          <w:color w:val="FF0000"/>
          <w:sz w:val="22"/>
          <w:szCs w:val="22"/>
        </w:rPr>
        <w:t xml:space="preserve"> – checks at inappropriate points. </w:t>
      </w:r>
    </w:p>
    <w:p w14:paraId="38C226F2" w14:textId="77777777" w:rsidR="008D5492" w:rsidRPr="008D5492" w:rsidRDefault="008D5492" w:rsidP="008D5492">
      <w:pPr>
        <w:tabs>
          <w:tab w:val="left" w:pos="720"/>
          <w:tab w:val="right" w:pos="10440"/>
        </w:tabs>
        <w:ind w:right="746"/>
        <w:rPr>
          <w:color w:val="FF0000"/>
          <w:sz w:val="22"/>
          <w:szCs w:val="22"/>
        </w:rPr>
      </w:pPr>
      <w:r w:rsidRPr="008D5492">
        <w:rPr>
          <w:color w:val="FF0000"/>
          <w:sz w:val="22"/>
          <w:szCs w:val="22"/>
        </w:rPr>
        <w:t xml:space="preserve">Humans are strong pattern recognisers – rather than calculate or optimise – </w:t>
      </w:r>
      <w:proofErr w:type="gramStart"/>
      <w:r w:rsidRPr="008D5492">
        <w:rPr>
          <w:color w:val="FF0000"/>
          <w:sz w:val="22"/>
          <w:szCs w:val="22"/>
        </w:rPr>
        <w:t>i.e.</w:t>
      </w:r>
      <w:proofErr w:type="gramEnd"/>
      <w:r w:rsidRPr="008D5492">
        <w:rPr>
          <w:color w:val="FF0000"/>
          <w:sz w:val="22"/>
          <w:szCs w:val="22"/>
        </w:rPr>
        <w:t xml:space="preserve"> when given a problem, humans are strongly biased towards solutions at RB level rather than more effortful kB level. Inclination to exit along “is pattern familiar?” route in RB. Only with cycles of this failing to offer a satisfactory solution will they move to KB. Here, they will still tend to RB. Strong bias towards simplifying problems based on existing patterns/rules. </w:t>
      </w:r>
    </w:p>
    <w:p w14:paraId="0B5CDA86" w14:textId="77777777" w:rsidR="008D5492" w:rsidRPr="008D5492" w:rsidRDefault="008D5492" w:rsidP="008D5492">
      <w:pPr>
        <w:tabs>
          <w:tab w:val="left" w:pos="720"/>
          <w:tab w:val="right" w:pos="10440"/>
        </w:tabs>
        <w:ind w:right="746"/>
        <w:rPr>
          <w:color w:val="FF0000"/>
          <w:sz w:val="22"/>
          <w:szCs w:val="22"/>
        </w:rPr>
      </w:pPr>
      <w:r w:rsidRPr="008D5492">
        <w:rPr>
          <w:color w:val="FF0000"/>
          <w:sz w:val="22"/>
          <w:szCs w:val="22"/>
        </w:rPr>
        <w:t xml:space="preserve">Can be applied to determine the type of behaviour that has led to, or could lead to, an error. </w:t>
      </w:r>
    </w:p>
    <w:p w14:paraId="0437FA89" w14:textId="77777777" w:rsidR="008D5492" w:rsidRPr="008D5492" w:rsidRDefault="008D5492" w:rsidP="008D5492">
      <w:pPr>
        <w:tabs>
          <w:tab w:val="left" w:pos="720"/>
          <w:tab w:val="right" w:pos="10440"/>
        </w:tabs>
        <w:ind w:right="746"/>
        <w:rPr>
          <w:color w:val="FF0000"/>
          <w:sz w:val="22"/>
          <w:szCs w:val="22"/>
        </w:rPr>
      </w:pPr>
      <w:proofErr w:type="gramStart"/>
      <w:r w:rsidRPr="008D5492">
        <w:rPr>
          <w:color w:val="FF0000"/>
          <w:sz w:val="22"/>
          <w:szCs w:val="22"/>
        </w:rPr>
        <w:t>In particular, helps</w:t>
      </w:r>
      <w:proofErr w:type="gramEnd"/>
      <w:r w:rsidRPr="008D5492">
        <w:rPr>
          <w:color w:val="FF0000"/>
          <w:sz w:val="22"/>
          <w:szCs w:val="22"/>
        </w:rPr>
        <w:t xml:space="preserve"> distinguish between slips and mistakes. </w:t>
      </w:r>
    </w:p>
    <w:p w14:paraId="7293018E" w14:textId="77777777" w:rsidR="008D5492" w:rsidRPr="008D5492" w:rsidRDefault="008D5492" w:rsidP="008D5492">
      <w:pPr>
        <w:tabs>
          <w:tab w:val="left" w:pos="720"/>
          <w:tab w:val="right" w:pos="10440"/>
        </w:tabs>
        <w:ind w:right="746"/>
        <w:rPr>
          <w:color w:val="FF0000"/>
          <w:sz w:val="22"/>
          <w:szCs w:val="22"/>
        </w:rPr>
      </w:pPr>
      <w:r w:rsidRPr="008D5492">
        <w:rPr>
          <w:color w:val="FF0000"/>
          <w:sz w:val="22"/>
          <w:szCs w:val="22"/>
        </w:rPr>
        <w:t>Slip=departure of action from intention (the operator knows what to do, but does the wrong thing)</w:t>
      </w:r>
    </w:p>
    <w:p w14:paraId="0CAF8FBD" w14:textId="77777777" w:rsidR="008D5492" w:rsidRPr="008D5492" w:rsidRDefault="008D5492" w:rsidP="008D5492">
      <w:pPr>
        <w:tabs>
          <w:tab w:val="left" w:pos="720"/>
          <w:tab w:val="right" w:pos="10440"/>
        </w:tabs>
        <w:ind w:right="746"/>
        <w:rPr>
          <w:color w:val="FF0000"/>
          <w:sz w:val="22"/>
          <w:szCs w:val="22"/>
        </w:rPr>
      </w:pPr>
      <w:r w:rsidRPr="008D5492">
        <w:rPr>
          <w:color w:val="FF0000"/>
          <w:sz w:val="22"/>
          <w:szCs w:val="22"/>
        </w:rPr>
        <w:t xml:space="preserve">Mistakes = operator acts according to </w:t>
      </w:r>
      <w:proofErr w:type="gramStart"/>
      <w:r w:rsidRPr="008D5492">
        <w:rPr>
          <w:color w:val="FF0000"/>
          <w:sz w:val="22"/>
          <w:szCs w:val="22"/>
        </w:rPr>
        <w:t>plan, but</w:t>
      </w:r>
      <w:proofErr w:type="gramEnd"/>
      <w:r w:rsidRPr="008D5492">
        <w:rPr>
          <w:color w:val="FF0000"/>
          <w:sz w:val="22"/>
          <w:szCs w:val="22"/>
        </w:rPr>
        <w:t xml:space="preserve"> selects inadequate plan to achieve the desired outcome. </w:t>
      </w:r>
    </w:p>
    <w:p w14:paraId="4629EF8C" w14:textId="77777777" w:rsidR="008D5492" w:rsidRPr="008D5492" w:rsidRDefault="008D5492" w:rsidP="008D5492">
      <w:pPr>
        <w:tabs>
          <w:tab w:val="left" w:pos="720"/>
          <w:tab w:val="right" w:pos="10440"/>
        </w:tabs>
        <w:ind w:right="746"/>
        <w:rPr>
          <w:color w:val="FF0000"/>
          <w:sz w:val="22"/>
          <w:szCs w:val="22"/>
        </w:rPr>
      </w:pPr>
      <w:r w:rsidRPr="008D5492">
        <w:rPr>
          <w:color w:val="FF0000"/>
          <w:sz w:val="22"/>
          <w:szCs w:val="22"/>
        </w:rPr>
        <w:t xml:space="preserve">Importantly, S&amp;M are caused by different behavioural processes and need to be eradicated by different solution. </w:t>
      </w:r>
    </w:p>
    <w:p w14:paraId="709AAD38" w14:textId="51D795F1" w:rsidR="008D5492" w:rsidRPr="00E3013F" w:rsidRDefault="008D5492" w:rsidP="008D5492">
      <w:pPr>
        <w:tabs>
          <w:tab w:val="left" w:pos="720"/>
          <w:tab w:val="right" w:pos="10440"/>
        </w:tabs>
        <w:ind w:right="746"/>
        <w:rPr>
          <w:color w:val="FF0000"/>
          <w:sz w:val="22"/>
          <w:szCs w:val="22"/>
        </w:rPr>
      </w:pPr>
      <w:proofErr w:type="gramStart"/>
      <w:r w:rsidRPr="008D5492">
        <w:rPr>
          <w:color w:val="FF0000"/>
          <w:sz w:val="22"/>
          <w:szCs w:val="22"/>
        </w:rPr>
        <w:t>e.g.</w:t>
      </w:r>
      <w:proofErr w:type="gramEnd"/>
      <w:r w:rsidRPr="008D5492">
        <w:rPr>
          <w:color w:val="FF0000"/>
          <w:sz w:val="22"/>
          <w:szCs w:val="22"/>
        </w:rPr>
        <w:t xml:space="preserve"> slips might be lack of attention – these are already experts so training would not be of use.</w:t>
      </w:r>
    </w:p>
    <w:p w14:paraId="23F25FBE" w14:textId="77777777" w:rsidR="009039C6" w:rsidRPr="00B65072" w:rsidRDefault="009039C6" w:rsidP="00861AC1">
      <w:pPr>
        <w:tabs>
          <w:tab w:val="left" w:pos="720"/>
          <w:tab w:val="right" w:pos="10440"/>
        </w:tabs>
        <w:ind w:right="746"/>
        <w:rPr>
          <w:color w:val="FF0000"/>
          <w:sz w:val="22"/>
          <w:szCs w:val="22"/>
        </w:rPr>
      </w:pPr>
    </w:p>
    <w:p w14:paraId="49BC0E93" w14:textId="520C7DD3" w:rsidR="00B8481C" w:rsidRPr="00EC0D5F" w:rsidRDefault="00B8481C" w:rsidP="00EC0D5F">
      <w:pPr>
        <w:tabs>
          <w:tab w:val="left" w:pos="720"/>
          <w:tab w:val="right" w:pos="10440"/>
        </w:tabs>
        <w:ind w:right="746"/>
        <w:rPr>
          <w:color w:val="FF0000"/>
          <w:sz w:val="22"/>
          <w:szCs w:val="22"/>
        </w:rPr>
      </w:pPr>
      <w:r w:rsidRPr="00B65072">
        <w:rPr>
          <w:color w:val="FF0000"/>
          <w:sz w:val="22"/>
          <w:szCs w:val="22"/>
        </w:rPr>
        <w:t xml:space="preserve">Other </w:t>
      </w:r>
      <w:r w:rsidRPr="00EC0D5F">
        <w:rPr>
          <w:color w:val="FF0000"/>
          <w:sz w:val="22"/>
          <w:szCs w:val="22"/>
        </w:rPr>
        <w:t xml:space="preserve">points could include differentiation between </w:t>
      </w:r>
      <w:r w:rsidR="00A03773" w:rsidRPr="00EC0D5F">
        <w:rPr>
          <w:color w:val="FF0000"/>
          <w:sz w:val="22"/>
          <w:szCs w:val="22"/>
        </w:rPr>
        <w:t xml:space="preserve">acts of omission </w:t>
      </w:r>
      <w:r w:rsidR="008B0915" w:rsidRPr="00EC0D5F">
        <w:rPr>
          <w:color w:val="FF0000"/>
          <w:sz w:val="22"/>
          <w:szCs w:val="22"/>
        </w:rPr>
        <w:t>(</w:t>
      </w:r>
      <w:proofErr w:type="gramStart"/>
      <w:r w:rsidR="008B0915" w:rsidRPr="00EC0D5F">
        <w:rPr>
          <w:color w:val="FF0000"/>
          <w:sz w:val="22"/>
          <w:szCs w:val="22"/>
        </w:rPr>
        <w:t>similar to</w:t>
      </w:r>
      <w:proofErr w:type="gramEnd"/>
      <w:r w:rsidR="008B0915" w:rsidRPr="00EC0D5F">
        <w:rPr>
          <w:color w:val="FF0000"/>
          <w:sz w:val="22"/>
          <w:szCs w:val="22"/>
        </w:rPr>
        <w:t xml:space="preserve"> lapses) </w:t>
      </w:r>
      <w:r w:rsidR="00A03773" w:rsidRPr="00EC0D5F">
        <w:rPr>
          <w:color w:val="FF0000"/>
          <w:sz w:val="22"/>
          <w:szCs w:val="22"/>
        </w:rPr>
        <w:t>vs commission</w:t>
      </w:r>
      <w:r w:rsidR="008B0915" w:rsidRPr="00EC0D5F">
        <w:rPr>
          <w:color w:val="FF0000"/>
          <w:sz w:val="22"/>
          <w:szCs w:val="22"/>
        </w:rPr>
        <w:t xml:space="preserve"> (similar to slips)</w:t>
      </w:r>
      <w:r w:rsidR="00AF6331" w:rsidRPr="00EC0D5F">
        <w:rPr>
          <w:color w:val="FF0000"/>
          <w:sz w:val="22"/>
          <w:szCs w:val="22"/>
        </w:rPr>
        <w:t xml:space="preserve">. </w:t>
      </w:r>
      <w:r w:rsidR="00B65072" w:rsidRPr="00EC0D5F">
        <w:rPr>
          <w:color w:val="FF0000"/>
          <w:sz w:val="22"/>
          <w:szCs w:val="22"/>
        </w:rPr>
        <w:t xml:space="preserve">Also </w:t>
      </w:r>
      <w:r w:rsidR="00AF6331" w:rsidRPr="00EC0D5F">
        <w:rPr>
          <w:color w:val="FF0000"/>
          <w:sz w:val="22"/>
          <w:szCs w:val="22"/>
        </w:rPr>
        <w:t>active vs. latent failures</w:t>
      </w:r>
      <w:r w:rsidR="00B65072" w:rsidRPr="00EC0D5F">
        <w:rPr>
          <w:color w:val="FF0000"/>
          <w:sz w:val="22"/>
          <w:szCs w:val="22"/>
        </w:rPr>
        <w:t xml:space="preserve">, but this speaks less to the underlying cognition. </w:t>
      </w:r>
    </w:p>
    <w:p w14:paraId="7E088F98" w14:textId="77777777" w:rsidR="00B65072" w:rsidRPr="00EC0D5F" w:rsidRDefault="00B65072" w:rsidP="00EC0D5F">
      <w:pPr>
        <w:tabs>
          <w:tab w:val="left" w:pos="720"/>
          <w:tab w:val="right" w:pos="10440"/>
        </w:tabs>
        <w:ind w:right="746"/>
        <w:rPr>
          <w:color w:val="FF0000"/>
          <w:sz w:val="22"/>
          <w:szCs w:val="22"/>
        </w:rPr>
      </w:pPr>
    </w:p>
    <w:p w14:paraId="3C3CA6A4" w14:textId="621D5E6D" w:rsidR="00B65072" w:rsidRPr="00EC0D5F" w:rsidRDefault="000C2F86" w:rsidP="00EC0D5F">
      <w:pPr>
        <w:tabs>
          <w:tab w:val="left" w:pos="720"/>
          <w:tab w:val="right" w:pos="10440"/>
        </w:tabs>
        <w:ind w:right="746"/>
        <w:rPr>
          <w:color w:val="FF0000"/>
          <w:sz w:val="22"/>
          <w:szCs w:val="22"/>
        </w:rPr>
      </w:pPr>
      <w:r w:rsidRPr="00EC0D5F">
        <w:rPr>
          <w:color w:val="FF0000"/>
          <w:sz w:val="22"/>
          <w:szCs w:val="22"/>
        </w:rPr>
        <w:t>Several examples given in class (</w:t>
      </w:r>
      <w:proofErr w:type="gramStart"/>
      <w:r w:rsidRPr="00EC0D5F">
        <w:rPr>
          <w:color w:val="FF0000"/>
          <w:sz w:val="22"/>
          <w:szCs w:val="22"/>
        </w:rPr>
        <w:t>e.g.</w:t>
      </w:r>
      <w:proofErr w:type="gramEnd"/>
      <w:r w:rsidRPr="00EC0D5F">
        <w:rPr>
          <w:color w:val="FF0000"/>
          <w:sz w:val="22"/>
          <w:szCs w:val="22"/>
        </w:rPr>
        <w:t xml:space="preserve"> </w:t>
      </w:r>
      <w:r w:rsidR="00644066" w:rsidRPr="00EC0D5F">
        <w:rPr>
          <w:color w:val="FF0000"/>
          <w:sz w:val="22"/>
          <w:szCs w:val="22"/>
        </w:rPr>
        <w:t xml:space="preserve">slip of going into wrong toilet; slip error while eating hotpot; </w:t>
      </w:r>
      <w:r w:rsidR="001325A9" w:rsidRPr="00EC0D5F">
        <w:rPr>
          <w:color w:val="FF0000"/>
          <w:sz w:val="22"/>
          <w:szCs w:val="22"/>
        </w:rPr>
        <w:t xml:space="preserve">lapse error – leaving emergency phones connected. </w:t>
      </w:r>
      <w:r w:rsidR="0024503B" w:rsidRPr="00EC0D5F">
        <w:rPr>
          <w:color w:val="FF0000"/>
          <w:sz w:val="22"/>
          <w:szCs w:val="22"/>
        </w:rPr>
        <w:t xml:space="preserve">The HSE failure types also gives several examples of errors. Also, </w:t>
      </w:r>
      <w:r w:rsidR="002D2EBE" w:rsidRPr="00EC0D5F">
        <w:rPr>
          <w:color w:val="FF0000"/>
          <w:sz w:val="22"/>
          <w:szCs w:val="22"/>
        </w:rPr>
        <w:t xml:space="preserve">could draw from the extended examples given in class </w:t>
      </w:r>
      <w:proofErr w:type="gramStart"/>
      <w:r w:rsidR="002D2EBE" w:rsidRPr="00EC0D5F">
        <w:rPr>
          <w:color w:val="FF0000"/>
          <w:sz w:val="22"/>
          <w:szCs w:val="22"/>
        </w:rPr>
        <w:t>e.g.</w:t>
      </w:r>
      <w:proofErr w:type="gramEnd"/>
      <w:r w:rsidR="002D2EBE" w:rsidRPr="00EC0D5F">
        <w:rPr>
          <w:color w:val="FF0000"/>
          <w:sz w:val="22"/>
          <w:szCs w:val="22"/>
        </w:rPr>
        <w:t xml:space="preserve"> TMI; Ladbrook Grove disaster. </w:t>
      </w:r>
    </w:p>
    <w:p w14:paraId="24C188DE" w14:textId="77777777" w:rsidR="002D2EBE" w:rsidRPr="00F06D1F" w:rsidRDefault="002D2EBE" w:rsidP="00F06D1F">
      <w:pPr>
        <w:rPr>
          <w:b/>
          <w:bCs/>
          <w:i/>
          <w:iCs/>
          <w:color w:val="FF0000"/>
          <w:sz w:val="18"/>
        </w:rPr>
      </w:pPr>
    </w:p>
    <w:p w14:paraId="068B33C9" w14:textId="0573B83D" w:rsidR="002D2EBE" w:rsidRPr="009A1C03" w:rsidRDefault="00F6102F" w:rsidP="00F06D1F">
      <w:pPr>
        <w:rPr>
          <w:b/>
          <w:bCs/>
          <w:i/>
          <w:iCs/>
          <w:color w:val="FF0000"/>
          <w:szCs w:val="22"/>
        </w:rPr>
      </w:pPr>
      <w:r w:rsidRPr="009A1C03">
        <w:rPr>
          <w:b/>
          <w:bCs/>
          <w:i/>
          <w:iCs/>
          <w:color w:val="FF0000"/>
          <w:szCs w:val="22"/>
        </w:rPr>
        <w:t>Higher marks (</w:t>
      </w:r>
      <w:r w:rsidR="001B74D9" w:rsidRPr="009A1C03">
        <w:rPr>
          <w:b/>
          <w:bCs/>
          <w:i/>
          <w:iCs/>
          <w:color w:val="FF0000"/>
          <w:szCs w:val="22"/>
        </w:rPr>
        <w:t xml:space="preserve">23+) will be awarded for comprehensive answers, correctly covering most of the main points above, using appropriate reference to SRK behaviour, and suitable application examples. </w:t>
      </w:r>
      <w:r w:rsidR="00A159C0" w:rsidRPr="009A1C03">
        <w:rPr>
          <w:b/>
          <w:bCs/>
          <w:i/>
          <w:iCs/>
          <w:color w:val="FF0000"/>
          <w:szCs w:val="22"/>
        </w:rPr>
        <w:t xml:space="preserve">20-23 marks will be awarded for less comprehensive answers with minor inaccuracies. </w:t>
      </w:r>
      <w:r w:rsidR="000A7238" w:rsidRPr="009A1C03">
        <w:rPr>
          <w:b/>
          <w:bCs/>
          <w:i/>
          <w:iCs/>
          <w:color w:val="FF0000"/>
          <w:szCs w:val="22"/>
        </w:rPr>
        <w:t xml:space="preserve">16.5-19 marks will be awarded for responses which report on the basic </w:t>
      </w:r>
      <w:r w:rsidR="000A7238" w:rsidRPr="009A1C03">
        <w:rPr>
          <w:b/>
          <w:bCs/>
          <w:i/>
          <w:iCs/>
          <w:color w:val="FF0000"/>
          <w:szCs w:val="22"/>
        </w:rPr>
        <w:lastRenderedPageBreak/>
        <w:t xml:space="preserve">information. </w:t>
      </w:r>
      <w:r w:rsidR="00943184" w:rsidRPr="009A1C03">
        <w:rPr>
          <w:b/>
          <w:bCs/>
          <w:i/>
          <w:iCs/>
          <w:color w:val="FF0000"/>
          <w:szCs w:val="22"/>
        </w:rPr>
        <w:t>&lt;16 marks will have missed key points provided limited information or have s</w:t>
      </w:r>
      <w:r w:rsidR="005A4145" w:rsidRPr="009A1C03">
        <w:rPr>
          <w:b/>
          <w:bCs/>
          <w:i/>
          <w:iCs/>
          <w:color w:val="FF0000"/>
          <w:szCs w:val="22"/>
        </w:rPr>
        <w:t xml:space="preserve">ignificant inaccuracies. </w:t>
      </w:r>
    </w:p>
    <w:p w14:paraId="17F36B76" w14:textId="77777777" w:rsidR="00E3013F" w:rsidRDefault="00E3013F" w:rsidP="00861AC1">
      <w:pPr>
        <w:tabs>
          <w:tab w:val="left" w:pos="720"/>
          <w:tab w:val="right" w:pos="10440"/>
        </w:tabs>
        <w:ind w:right="746"/>
        <w:rPr>
          <w:sz w:val="22"/>
          <w:szCs w:val="22"/>
        </w:rPr>
      </w:pPr>
    </w:p>
    <w:p w14:paraId="1D9AB212" w14:textId="77777777" w:rsidR="00B00E76" w:rsidRDefault="00B00E76" w:rsidP="00861AC1">
      <w:pPr>
        <w:tabs>
          <w:tab w:val="left" w:pos="720"/>
          <w:tab w:val="right" w:pos="10440"/>
        </w:tabs>
        <w:ind w:right="746"/>
        <w:rPr>
          <w:sz w:val="22"/>
          <w:szCs w:val="22"/>
        </w:rPr>
      </w:pPr>
    </w:p>
    <w:p w14:paraId="62AD9A22" w14:textId="77777777" w:rsidR="008C584A" w:rsidRPr="00421665" w:rsidRDefault="008C584A" w:rsidP="00861AC1">
      <w:pPr>
        <w:tabs>
          <w:tab w:val="left" w:pos="720"/>
          <w:tab w:val="right" w:pos="10440"/>
        </w:tabs>
        <w:ind w:right="746"/>
        <w:rPr>
          <w:sz w:val="22"/>
          <w:szCs w:val="22"/>
        </w:rPr>
      </w:pPr>
    </w:p>
    <w:p w14:paraId="6F91480D" w14:textId="19720378" w:rsidR="003E5AA7" w:rsidRDefault="003E5AA7" w:rsidP="00FB64F7">
      <w:pPr>
        <w:pStyle w:val="ListParagraph"/>
        <w:widowControl w:val="0"/>
        <w:numPr>
          <w:ilvl w:val="0"/>
          <w:numId w:val="18"/>
        </w:numPr>
        <w:tabs>
          <w:tab w:val="left" w:pos="720"/>
          <w:tab w:val="right" w:pos="10440"/>
        </w:tabs>
        <w:snapToGrid w:val="0"/>
        <w:ind w:left="1418" w:right="827" w:hanging="1418"/>
        <w:contextualSpacing/>
        <w:rPr>
          <w:rFonts w:ascii="Verdana" w:hAnsi="Verdana"/>
          <w:sz w:val="22"/>
          <w:szCs w:val="22"/>
        </w:rPr>
      </w:pPr>
      <w:r w:rsidRPr="00421665">
        <w:rPr>
          <w:rFonts w:ascii="Verdana" w:hAnsi="Verdana"/>
          <w:sz w:val="22"/>
          <w:szCs w:val="22"/>
        </w:rPr>
        <w:t xml:space="preserve">(a) </w:t>
      </w:r>
      <w:r w:rsidR="00C96DD5">
        <w:rPr>
          <w:rFonts w:ascii="Verdana" w:hAnsi="Verdana"/>
          <w:sz w:val="22"/>
          <w:szCs w:val="22"/>
        </w:rPr>
        <w:tab/>
      </w:r>
      <w:r w:rsidRPr="00421665">
        <w:rPr>
          <w:rFonts w:ascii="Verdana" w:hAnsi="Verdana"/>
          <w:sz w:val="22"/>
          <w:szCs w:val="22"/>
        </w:rPr>
        <w:t xml:space="preserve">Describe </w:t>
      </w:r>
      <w:r w:rsidR="004026DF">
        <w:rPr>
          <w:rFonts w:ascii="Verdana" w:hAnsi="Verdana"/>
          <w:sz w:val="22"/>
          <w:szCs w:val="22"/>
        </w:rPr>
        <w:t>S</w:t>
      </w:r>
      <w:r w:rsidR="00857C8F">
        <w:rPr>
          <w:rFonts w:ascii="Verdana" w:hAnsi="Verdana"/>
          <w:sz w:val="22"/>
          <w:szCs w:val="22"/>
        </w:rPr>
        <w:t xml:space="preserve">ituation </w:t>
      </w:r>
      <w:r w:rsidR="004026DF">
        <w:rPr>
          <w:rFonts w:ascii="Verdana" w:hAnsi="Verdana"/>
          <w:sz w:val="22"/>
          <w:szCs w:val="22"/>
        </w:rPr>
        <w:t>A</w:t>
      </w:r>
      <w:r w:rsidR="00857C8F">
        <w:rPr>
          <w:rFonts w:ascii="Verdana" w:hAnsi="Verdana"/>
          <w:sz w:val="22"/>
          <w:szCs w:val="22"/>
        </w:rPr>
        <w:t>wareness</w:t>
      </w:r>
      <w:r w:rsidR="00F133C8">
        <w:rPr>
          <w:rFonts w:ascii="Verdana" w:hAnsi="Verdana"/>
          <w:sz w:val="22"/>
          <w:szCs w:val="22"/>
        </w:rPr>
        <w:t xml:space="preserve">, </w:t>
      </w:r>
      <w:proofErr w:type="gramStart"/>
      <w:r w:rsidR="00F133C8">
        <w:rPr>
          <w:rFonts w:ascii="Verdana" w:hAnsi="Verdana"/>
          <w:sz w:val="22"/>
          <w:szCs w:val="22"/>
        </w:rPr>
        <w:t>making reference</w:t>
      </w:r>
      <w:proofErr w:type="gramEnd"/>
      <w:r w:rsidR="00F133C8">
        <w:rPr>
          <w:rFonts w:ascii="Verdana" w:hAnsi="Verdana"/>
          <w:sz w:val="22"/>
          <w:szCs w:val="22"/>
        </w:rPr>
        <w:t xml:space="preserve"> to En</w:t>
      </w:r>
      <w:r w:rsidR="00467458">
        <w:rPr>
          <w:rFonts w:ascii="Verdana" w:hAnsi="Verdana"/>
          <w:sz w:val="22"/>
          <w:szCs w:val="22"/>
        </w:rPr>
        <w:t>dsley’s model</w:t>
      </w:r>
      <w:r w:rsidR="001E64D1" w:rsidRPr="00421665">
        <w:rPr>
          <w:rFonts w:ascii="Verdana" w:hAnsi="Verdana"/>
          <w:sz w:val="22"/>
          <w:szCs w:val="22"/>
        </w:rPr>
        <w:t>.</w:t>
      </w:r>
      <w:r w:rsidR="00C96DD5">
        <w:rPr>
          <w:rFonts w:ascii="Verdana" w:hAnsi="Verdana"/>
          <w:sz w:val="22"/>
          <w:szCs w:val="22"/>
        </w:rPr>
        <w:tab/>
      </w:r>
      <w:r w:rsidRPr="00C96DD5">
        <w:rPr>
          <w:rFonts w:ascii="Verdana" w:hAnsi="Verdana"/>
          <w:sz w:val="22"/>
          <w:szCs w:val="22"/>
        </w:rPr>
        <w:t>[</w:t>
      </w:r>
      <w:r w:rsidR="00B9015F">
        <w:rPr>
          <w:rFonts w:ascii="Verdana" w:hAnsi="Verdana"/>
          <w:sz w:val="22"/>
          <w:szCs w:val="22"/>
        </w:rPr>
        <w:t>2</w:t>
      </w:r>
      <w:r w:rsidR="00A22094">
        <w:rPr>
          <w:rFonts w:ascii="Verdana" w:hAnsi="Verdana"/>
          <w:sz w:val="22"/>
          <w:szCs w:val="22"/>
        </w:rPr>
        <w:t>2</w:t>
      </w:r>
      <w:r w:rsidRPr="00C96DD5">
        <w:rPr>
          <w:rFonts w:ascii="Verdana" w:hAnsi="Verdana"/>
          <w:sz w:val="22"/>
          <w:szCs w:val="22"/>
        </w:rPr>
        <w:t>]</w:t>
      </w:r>
    </w:p>
    <w:p w14:paraId="07D1469C" w14:textId="77777777" w:rsidR="00F671D3" w:rsidRDefault="00F671D3" w:rsidP="00F671D3">
      <w:pPr>
        <w:pStyle w:val="ListParagraph"/>
        <w:widowControl w:val="0"/>
        <w:tabs>
          <w:tab w:val="left" w:pos="720"/>
          <w:tab w:val="right" w:pos="10440"/>
        </w:tabs>
        <w:snapToGrid w:val="0"/>
        <w:ind w:left="1418" w:right="827"/>
        <w:contextualSpacing/>
        <w:rPr>
          <w:rFonts w:ascii="Verdana" w:hAnsi="Verdana"/>
          <w:sz w:val="22"/>
          <w:szCs w:val="22"/>
        </w:rPr>
      </w:pPr>
    </w:p>
    <w:p w14:paraId="56695425" w14:textId="69B911E1" w:rsidR="00861AC1" w:rsidRPr="00421665" w:rsidRDefault="003E5AA7" w:rsidP="00F671D3">
      <w:pPr>
        <w:pStyle w:val="ListParagraph"/>
        <w:widowControl w:val="0"/>
        <w:tabs>
          <w:tab w:val="left" w:pos="720"/>
          <w:tab w:val="right" w:pos="10440"/>
        </w:tabs>
        <w:snapToGrid w:val="0"/>
        <w:ind w:left="1418" w:right="827" w:hanging="709"/>
        <w:contextualSpacing/>
        <w:rPr>
          <w:rFonts w:ascii="Verdana" w:hAnsi="Verdana"/>
          <w:sz w:val="22"/>
          <w:szCs w:val="22"/>
        </w:rPr>
      </w:pPr>
      <w:r w:rsidRPr="00421665">
        <w:rPr>
          <w:rFonts w:ascii="Verdana" w:hAnsi="Verdana"/>
          <w:sz w:val="22"/>
          <w:szCs w:val="22"/>
        </w:rPr>
        <w:t xml:space="preserve">(b) </w:t>
      </w:r>
      <w:r w:rsidR="00C96DD5">
        <w:rPr>
          <w:rFonts w:ascii="Verdana" w:hAnsi="Verdana"/>
          <w:sz w:val="22"/>
          <w:szCs w:val="22"/>
        </w:rPr>
        <w:tab/>
      </w:r>
      <w:r w:rsidRPr="00421665">
        <w:rPr>
          <w:rFonts w:ascii="Verdana" w:hAnsi="Verdana"/>
          <w:sz w:val="22"/>
          <w:szCs w:val="22"/>
        </w:rPr>
        <w:t xml:space="preserve">Explain approaches that can be </w:t>
      </w:r>
      <w:r w:rsidR="00421665" w:rsidRPr="00421665">
        <w:rPr>
          <w:rFonts w:ascii="Verdana" w:hAnsi="Verdana"/>
          <w:sz w:val="22"/>
          <w:szCs w:val="22"/>
        </w:rPr>
        <w:t xml:space="preserve">used </w:t>
      </w:r>
      <w:r w:rsidRPr="00421665">
        <w:rPr>
          <w:rFonts w:ascii="Verdana" w:hAnsi="Verdana"/>
          <w:sz w:val="22"/>
          <w:szCs w:val="22"/>
        </w:rPr>
        <w:t xml:space="preserve">to </w:t>
      </w:r>
      <w:r w:rsidR="004026DF">
        <w:rPr>
          <w:rFonts w:ascii="Verdana" w:hAnsi="Verdana"/>
          <w:sz w:val="22"/>
          <w:szCs w:val="22"/>
        </w:rPr>
        <w:t>support Situation Awareness</w:t>
      </w:r>
      <w:r w:rsidR="00421665" w:rsidRPr="00421665">
        <w:rPr>
          <w:rFonts w:ascii="Verdana" w:hAnsi="Verdana"/>
          <w:sz w:val="22"/>
          <w:szCs w:val="22"/>
        </w:rPr>
        <w:t>.</w:t>
      </w:r>
      <w:r w:rsidR="001E64D1" w:rsidRPr="00421665">
        <w:rPr>
          <w:rFonts w:ascii="Verdana" w:hAnsi="Verdana"/>
          <w:sz w:val="22"/>
          <w:szCs w:val="22"/>
        </w:rPr>
        <w:t xml:space="preserve"> </w:t>
      </w:r>
      <w:r w:rsidR="00086354">
        <w:rPr>
          <w:rFonts w:ascii="Verdana" w:hAnsi="Verdana"/>
          <w:sz w:val="22"/>
          <w:szCs w:val="22"/>
        </w:rPr>
        <w:t>Illustrate your answer with application examples.</w:t>
      </w:r>
      <w:r w:rsidR="00861AC1" w:rsidRPr="00421665">
        <w:rPr>
          <w:rFonts w:ascii="Verdana" w:hAnsi="Verdana"/>
          <w:sz w:val="22"/>
          <w:szCs w:val="22"/>
        </w:rPr>
        <w:tab/>
        <w:t>[</w:t>
      </w:r>
      <w:r w:rsidR="00E03E50">
        <w:rPr>
          <w:rFonts w:ascii="Verdana" w:hAnsi="Verdana"/>
          <w:sz w:val="22"/>
          <w:szCs w:val="22"/>
        </w:rPr>
        <w:t>1</w:t>
      </w:r>
      <w:r w:rsidR="00A22094">
        <w:rPr>
          <w:rFonts w:ascii="Verdana" w:hAnsi="Verdana"/>
          <w:sz w:val="22"/>
          <w:szCs w:val="22"/>
        </w:rPr>
        <w:t>2</w:t>
      </w:r>
      <w:r w:rsidR="00861AC1" w:rsidRPr="00421665">
        <w:rPr>
          <w:rFonts w:ascii="Verdana" w:hAnsi="Verdana"/>
          <w:sz w:val="22"/>
          <w:szCs w:val="22"/>
        </w:rPr>
        <w:t>]</w:t>
      </w:r>
    </w:p>
    <w:p w14:paraId="5503BC98" w14:textId="77777777" w:rsidR="00861AC1" w:rsidRPr="00421665" w:rsidRDefault="00861AC1" w:rsidP="00861AC1">
      <w:pPr>
        <w:tabs>
          <w:tab w:val="left" w:pos="720"/>
          <w:tab w:val="right" w:pos="10440"/>
        </w:tabs>
        <w:ind w:right="746"/>
        <w:rPr>
          <w:sz w:val="22"/>
          <w:szCs w:val="22"/>
        </w:rPr>
      </w:pPr>
    </w:p>
    <w:p w14:paraId="0B66E9E9" w14:textId="77777777" w:rsidR="00861AC1" w:rsidRDefault="00861AC1" w:rsidP="00861AC1">
      <w:pPr>
        <w:tabs>
          <w:tab w:val="left" w:pos="720"/>
          <w:tab w:val="right" w:pos="10440"/>
        </w:tabs>
        <w:ind w:right="746"/>
        <w:rPr>
          <w:sz w:val="22"/>
          <w:szCs w:val="22"/>
        </w:rPr>
      </w:pPr>
    </w:p>
    <w:p w14:paraId="4BA4E1A8" w14:textId="77777777" w:rsidR="00235419" w:rsidRDefault="00235419" w:rsidP="00861AC1">
      <w:pPr>
        <w:tabs>
          <w:tab w:val="left" w:pos="720"/>
          <w:tab w:val="right" w:pos="10440"/>
        </w:tabs>
        <w:ind w:right="746"/>
        <w:rPr>
          <w:sz w:val="22"/>
          <w:szCs w:val="22"/>
        </w:rPr>
      </w:pPr>
    </w:p>
    <w:p w14:paraId="6FA0CFA1" w14:textId="77777777" w:rsidR="00AD4CCC" w:rsidRPr="00211319" w:rsidRDefault="00AD4CCC" w:rsidP="00AD4CCC">
      <w:pPr>
        <w:tabs>
          <w:tab w:val="left" w:pos="720"/>
          <w:tab w:val="right" w:pos="10440"/>
        </w:tabs>
        <w:ind w:right="746"/>
        <w:rPr>
          <w:b/>
          <w:bCs/>
          <w:i/>
          <w:iCs/>
          <w:color w:val="FF0000"/>
          <w:sz w:val="22"/>
          <w:szCs w:val="22"/>
        </w:rPr>
      </w:pPr>
      <w:r w:rsidRPr="00211319">
        <w:rPr>
          <w:b/>
          <w:bCs/>
          <w:i/>
          <w:iCs/>
          <w:color w:val="FF0000"/>
          <w:sz w:val="22"/>
          <w:szCs w:val="22"/>
        </w:rPr>
        <w:t xml:space="preserve">Answers should draw from the following: </w:t>
      </w:r>
    </w:p>
    <w:p w14:paraId="1BC7446D" w14:textId="77777777" w:rsidR="00235419" w:rsidRPr="00007E46" w:rsidRDefault="00235419" w:rsidP="00861AC1">
      <w:pPr>
        <w:tabs>
          <w:tab w:val="left" w:pos="720"/>
          <w:tab w:val="right" w:pos="10440"/>
        </w:tabs>
        <w:ind w:right="746"/>
        <w:rPr>
          <w:color w:val="FF0000"/>
          <w:sz w:val="22"/>
          <w:szCs w:val="22"/>
        </w:rPr>
      </w:pPr>
    </w:p>
    <w:p w14:paraId="68AF29C2" w14:textId="26AD4EE1" w:rsidR="00AD4CCC" w:rsidRPr="00007E46" w:rsidRDefault="00180BA4" w:rsidP="00861AC1">
      <w:pPr>
        <w:tabs>
          <w:tab w:val="left" w:pos="720"/>
          <w:tab w:val="right" w:pos="10440"/>
        </w:tabs>
        <w:ind w:right="746"/>
        <w:rPr>
          <w:color w:val="FF0000"/>
          <w:sz w:val="22"/>
          <w:szCs w:val="22"/>
        </w:rPr>
      </w:pPr>
      <w:r w:rsidRPr="00007E46">
        <w:rPr>
          <w:color w:val="FF0000"/>
          <w:sz w:val="22"/>
          <w:szCs w:val="22"/>
        </w:rPr>
        <w:drawing>
          <wp:inline distT="0" distB="0" distL="0" distR="0" wp14:anchorId="61B7E4BB" wp14:editId="434AD5B3">
            <wp:extent cx="5619750" cy="4121114"/>
            <wp:effectExtent l="0" t="0" r="0" b="0"/>
            <wp:docPr id="1026" name="Picture 2" descr="A model of situation awareness in dynamic decision making (Ensley 1995) |  Download Scientific Diagram" title="Endsley's 1995 model of situation awareness in dynamic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model of situation awareness in dynamic decision making (Ensley 1995) |  Download Scientific Diagram" title="Endsley's 1995 model of situation awareness in dynamic system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8049" cy="4127200"/>
                    </a:xfrm>
                    <a:prstGeom prst="rect">
                      <a:avLst/>
                    </a:prstGeom>
                    <a:noFill/>
                  </pic:spPr>
                </pic:pic>
              </a:graphicData>
            </a:graphic>
          </wp:inline>
        </w:drawing>
      </w:r>
    </w:p>
    <w:p w14:paraId="6E663EE1" w14:textId="77777777" w:rsidR="00235419" w:rsidRPr="00007E46" w:rsidRDefault="00235419" w:rsidP="00861AC1">
      <w:pPr>
        <w:tabs>
          <w:tab w:val="left" w:pos="720"/>
          <w:tab w:val="right" w:pos="10440"/>
        </w:tabs>
        <w:ind w:right="746"/>
        <w:rPr>
          <w:color w:val="FF0000"/>
          <w:sz w:val="22"/>
          <w:szCs w:val="22"/>
        </w:rPr>
      </w:pPr>
    </w:p>
    <w:p w14:paraId="204C7BCB" w14:textId="77777777" w:rsidR="00F133C8" w:rsidRPr="00F133C8" w:rsidRDefault="00F133C8" w:rsidP="00F133C8">
      <w:pPr>
        <w:numPr>
          <w:ilvl w:val="0"/>
          <w:numId w:val="25"/>
        </w:numPr>
        <w:tabs>
          <w:tab w:val="left" w:pos="720"/>
          <w:tab w:val="right" w:pos="10440"/>
        </w:tabs>
        <w:ind w:right="746"/>
        <w:rPr>
          <w:color w:val="FF0000"/>
          <w:sz w:val="22"/>
          <w:szCs w:val="22"/>
        </w:rPr>
      </w:pPr>
      <w:r w:rsidRPr="00F133C8">
        <w:rPr>
          <w:color w:val="FF0000"/>
          <w:sz w:val="22"/>
          <w:szCs w:val="22"/>
        </w:rPr>
        <w:t xml:space="preserve">Enhancing operator situation awareness (SA) is a major design goal in developing </w:t>
      </w:r>
      <w:proofErr w:type="gramStart"/>
      <w:r w:rsidRPr="00F133C8">
        <w:rPr>
          <w:color w:val="FF0000"/>
          <w:sz w:val="22"/>
          <w:szCs w:val="22"/>
        </w:rPr>
        <w:t>interfaces  (</w:t>
      </w:r>
      <w:proofErr w:type="gramEnd"/>
      <w:r w:rsidRPr="00F133C8">
        <w:rPr>
          <w:color w:val="FF0000"/>
          <w:sz w:val="22"/>
          <w:szCs w:val="22"/>
        </w:rPr>
        <w:t>originated from aircraft piloting domain)</w:t>
      </w:r>
      <w:r w:rsidRPr="00F133C8">
        <w:rPr>
          <w:rFonts w:ascii="Arial" w:hAnsi="Arial" w:cs="Arial"/>
          <w:color w:val="FF0000"/>
          <w:sz w:val="22"/>
          <w:szCs w:val="22"/>
          <w:lang w:val="en-US"/>
        </w:rPr>
        <w:t>​</w:t>
      </w:r>
    </w:p>
    <w:p w14:paraId="3135DE68" w14:textId="77777777" w:rsidR="00F133C8" w:rsidRPr="00F133C8" w:rsidRDefault="00F133C8" w:rsidP="00F133C8">
      <w:pPr>
        <w:numPr>
          <w:ilvl w:val="0"/>
          <w:numId w:val="25"/>
        </w:numPr>
        <w:tabs>
          <w:tab w:val="left" w:pos="720"/>
          <w:tab w:val="right" w:pos="10440"/>
        </w:tabs>
        <w:ind w:right="746"/>
        <w:rPr>
          <w:color w:val="FF0000"/>
          <w:sz w:val="22"/>
          <w:szCs w:val="22"/>
        </w:rPr>
      </w:pPr>
      <w:r w:rsidRPr="00F133C8">
        <w:rPr>
          <w:color w:val="FF0000"/>
          <w:sz w:val="22"/>
          <w:szCs w:val="22"/>
        </w:rPr>
        <w:t>Operators ‘must perceive and comprehend a dazzling array of data which is often changing very rapidly’ (Endsley, 2000)</w:t>
      </w:r>
      <w:r w:rsidRPr="00F133C8">
        <w:rPr>
          <w:rFonts w:ascii="Arial" w:hAnsi="Arial" w:cs="Arial"/>
          <w:color w:val="FF0000"/>
          <w:sz w:val="22"/>
          <w:szCs w:val="22"/>
          <w:lang w:val="en-US"/>
        </w:rPr>
        <w:t>​</w:t>
      </w:r>
    </w:p>
    <w:p w14:paraId="7AA21671" w14:textId="3CE34CEC" w:rsidR="00F133C8" w:rsidRPr="00F133C8" w:rsidRDefault="00F133C8" w:rsidP="00F133C8">
      <w:pPr>
        <w:numPr>
          <w:ilvl w:val="0"/>
          <w:numId w:val="25"/>
        </w:numPr>
        <w:tabs>
          <w:tab w:val="left" w:pos="720"/>
          <w:tab w:val="right" w:pos="10440"/>
        </w:tabs>
        <w:ind w:right="746"/>
        <w:rPr>
          <w:color w:val="FF0000"/>
          <w:sz w:val="22"/>
          <w:szCs w:val="22"/>
        </w:rPr>
      </w:pPr>
      <w:r w:rsidRPr="00F133C8">
        <w:rPr>
          <w:color w:val="FF0000"/>
          <w:sz w:val="22"/>
          <w:szCs w:val="22"/>
        </w:rPr>
        <w:t xml:space="preserve">Problem is </w:t>
      </w:r>
      <w:r w:rsidR="00083F64">
        <w:rPr>
          <w:color w:val="FF0000"/>
          <w:sz w:val="22"/>
          <w:szCs w:val="22"/>
        </w:rPr>
        <w:t xml:space="preserve">often </w:t>
      </w:r>
      <w:r w:rsidRPr="00F133C8">
        <w:rPr>
          <w:color w:val="FF0000"/>
          <w:sz w:val="22"/>
          <w:szCs w:val="22"/>
        </w:rPr>
        <w:t xml:space="preserve">not lack of information but finding appropriate information at the correct </w:t>
      </w:r>
      <w:proofErr w:type="gramStart"/>
      <w:r w:rsidRPr="00F133C8">
        <w:rPr>
          <w:color w:val="FF0000"/>
          <w:sz w:val="22"/>
          <w:szCs w:val="22"/>
        </w:rPr>
        <w:t>time</w:t>
      </w:r>
      <w:r w:rsidRPr="00F133C8">
        <w:rPr>
          <w:rFonts w:ascii="Arial" w:hAnsi="Arial" w:cs="Arial"/>
          <w:color w:val="FF0000"/>
          <w:sz w:val="22"/>
          <w:szCs w:val="22"/>
          <w:lang w:val="en-US"/>
        </w:rPr>
        <w:t>​</w:t>
      </w:r>
      <w:proofErr w:type="gramEnd"/>
    </w:p>
    <w:p w14:paraId="57A6E5C7" w14:textId="77777777" w:rsidR="008E4C0A" w:rsidRPr="008E4C0A" w:rsidRDefault="008E4C0A" w:rsidP="00083F64">
      <w:pPr>
        <w:tabs>
          <w:tab w:val="left" w:pos="720"/>
          <w:tab w:val="right" w:pos="10440"/>
        </w:tabs>
        <w:ind w:left="360" w:right="746"/>
        <w:rPr>
          <w:color w:val="FF0000"/>
          <w:sz w:val="22"/>
          <w:szCs w:val="22"/>
        </w:rPr>
      </w:pPr>
      <w:r w:rsidRPr="008E4C0A">
        <w:rPr>
          <w:i/>
          <w:iCs/>
          <w:color w:val="FF0000"/>
          <w:sz w:val="22"/>
          <w:szCs w:val="22"/>
        </w:rPr>
        <w:t>“The perception of the elements in the environment within a volume of time and space, the comprehension of their meaning and the projection of their status in the near future” </w:t>
      </w:r>
      <w:r w:rsidRPr="008E4C0A">
        <w:rPr>
          <w:color w:val="FF0000"/>
          <w:sz w:val="22"/>
          <w:szCs w:val="22"/>
        </w:rPr>
        <w:t>(Endsley, 1998)</w:t>
      </w:r>
      <w:r w:rsidRPr="008E4C0A">
        <w:rPr>
          <w:rFonts w:ascii="Arial" w:hAnsi="Arial" w:cs="Arial"/>
          <w:color w:val="FF0000"/>
          <w:sz w:val="22"/>
          <w:szCs w:val="22"/>
          <w:lang w:val="en-US"/>
        </w:rPr>
        <w:t>​</w:t>
      </w:r>
    </w:p>
    <w:p w14:paraId="38C9E946" w14:textId="77777777" w:rsidR="008E4C0A" w:rsidRPr="008E4C0A" w:rsidRDefault="008E4C0A" w:rsidP="008E4C0A">
      <w:pPr>
        <w:numPr>
          <w:ilvl w:val="0"/>
          <w:numId w:val="26"/>
        </w:numPr>
        <w:tabs>
          <w:tab w:val="left" w:pos="720"/>
          <w:tab w:val="right" w:pos="10440"/>
        </w:tabs>
        <w:ind w:right="746"/>
        <w:rPr>
          <w:color w:val="FF0000"/>
          <w:sz w:val="22"/>
          <w:szCs w:val="22"/>
        </w:rPr>
      </w:pPr>
      <w:r w:rsidRPr="008E4C0A">
        <w:rPr>
          <w:color w:val="FF0000"/>
          <w:sz w:val="22"/>
          <w:szCs w:val="22"/>
        </w:rPr>
        <w:t xml:space="preserve">Consists of three hierarchical “cognitive </w:t>
      </w:r>
      <w:proofErr w:type="gramStart"/>
      <w:r w:rsidRPr="008E4C0A">
        <w:rPr>
          <w:color w:val="FF0000"/>
          <w:sz w:val="22"/>
          <w:szCs w:val="22"/>
        </w:rPr>
        <w:t>levels”</w:t>
      </w:r>
      <w:proofErr w:type="gramEnd"/>
      <w:r w:rsidRPr="008E4C0A">
        <w:rPr>
          <w:rFonts w:ascii="Arial" w:hAnsi="Arial" w:cs="Arial"/>
          <w:color w:val="FF0000"/>
          <w:sz w:val="22"/>
          <w:szCs w:val="22"/>
          <w:lang w:val="en-US"/>
        </w:rPr>
        <w:t>​</w:t>
      </w:r>
    </w:p>
    <w:p w14:paraId="3506F514" w14:textId="77777777" w:rsidR="008E4C0A" w:rsidRPr="008E4C0A" w:rsidRDefault="008E4C0A" w:rsidP="008E4C0A">
      <w:pPr>
        <w:numPr>
          <w:ilvl w:val="0"/>
          <w:numId w:val="26"/>
        </w:numPr>
        <w:tabs>
          <w:tab w:val="left" w:pos="720"/>
          <w:tab w:val="right" w:pos="10440"/>
        </w:tabs>
        <w:ind w:right="746"/>
        <w:rPr>
          <w:color w:val="FF0000"/>
          <w:sz w:val="22"/>
          <w:szCs w:val="22"/>
        </w:rPr>
      </w:pPr>
      <w:r w:rsidRPr="008E4C0A">
        <w:rPr>
          <w:color w:val="FF0000"/>
          <w:sz w:val="22"/>
          <w:szCs w:val="22"/>
        </w:rPr>
        <w:t xml:space="preserve">Higher level relies on outcome of the lower </w:t>
      </w:r>
      <w:proofErr w:type="gramStart"/>
      <w:r w:rsidRPr="008E4C0A">
        <w:rPr>
          <w:color w:val="FF0000"/>
          <w:sz w:val="22"/>
          <w:szCs w:val="22"/>
        </w:rPr>
        <w:t>levels</w:t>
      </w:r>
      <w:r w:rsidRPr="008E4C0A">
        <w:rPr>
          <w:rFonts w:ascii="Arial" w:hAnsi="Arial" w:cs="Arial"/>
          <w:color w:val="FF0000"/>
          <w:sz w:val="22"/>
          <w:szCs w:val="22"/>
          <w:lang w:val="en-US"/>
        </w:rPr>
        <w:t>​</w:t>
      </w:r>
      <w:proofErr w:type="gramEnd"/>
    </w:p>
    <w:p w14:paraId="66F4C127" w14:textId="77777777" w:rsidR="008E4C0A" w:rsidRPr="008E4C0A" w:rsidRDefault="008E4C0A" w:rsidP="008E4C0A">
      <w:pPr>
        <w:numPr>
          <w:ilvl w:val="1"/>
          <w:numId w:val="26"/>
        </w:numPr>
        <w:tabs>
          <w:tab w:val="left" w:pos="720"/>
          <w:tab w:val="right" w:pos="10440"/>
        </w:tabs>
        <w:ind w:right="746"/>
        <w:rPr>
          <w:color w:val="FF0000"/>
          <w:sz w:val="22"/>
          <w:szCs w:val="22"/>
        </w:rPr>
      </w:pPr>
      <w:r w:rsidRPr="008E4C0A">
        <w:rPr>
          <w:b/>
          <w:bCs/>
          <w:i/>
          <w:iCs/>
          <w:color w:val="FF0000"/>
          <w:sz w:val="22"/>
          <w:szCs w:val="22"/>
        </w:rPr>
        <w:t>Level 1: </w:t>
      </w:r>
      <w:r w:rsidRPr="008E4C0A">
        <w:rPr>
          <w:color w:val="FF0000"/>
          <w:sz w:val="22"/>
          <w:szCs w:val="22"/>
        </w:rPr>
        <w:t>Perception of the Elements in the Environment</w:t>
      </w:r>
      <w:r w:rsidRPr="008E4C0A">
        <w:rPr>
          <w:rFonts w:ascii="Arial" w:hAnsi="Arial" w:cs="Arial"/>
          <w:color w:val="FF0000"/>
          <w:sz w:val="22"/>
          <w:szCs w:val="22"/>
        </w:rPr>
        <w:t>​</w:t>
      </w:r>
    </w:p>
    <w:p w14:paraId="56A2DA8B" w14:textId="77777777" w:rsidR="008E4C0A" w:rsidRPr="008E4C0A" w:rsidRDefault="008E4C0A" w:rsidP="008E4C0A">
      <w:pPr>
        <w:numPr>
          <w:ilvl w:val="1"/>
          <w:numId w:val="26"/>
        </w:numPr>
        <w:tabs>
          <w:tab w:val="left" w:pos="720"/>
          <w:tab w:val="right" w:pos="10440"/>
        </w:tabs>
        <w:ind w:right="746"/>
        <w:rPr>
          <w:color w:val="FF0000"/>
          <w:sz w:val="22"/>
          <w:szCs w:val="22"/>
        </w:rPr>
      </w:pPr>
      <w:r w:rsidRPr="008E4C0A">
        <w:rPr>
          <w:b/>
          <w:bCs/>
          <w:i/>
          <w:iCs/>
          <w:color w:val="FF0000"/>
          <w:sz w:val="22"/>
          <w:szCs w:val="22"/>
        </w:rPr>
        <w:t>Level 2: </w:t>
      </w:r>
      <w:r w:rsidRPr="008E4C0A">
        <w:rPr>
          <w:color w:val="FF0000"/>
          <w:sz w:val="22"/>
          <w:szCs w:val="22"/>
        </w:rPr>
        <w:t>Comprehension of the current situation</w:t>
      </w:r>
      <w:r w:rsidRPr="008E4C0A">
        <w:rPr>
          <w:rFonts w:ascii="Arial" w:hAnsi="Arial" w:cs="Arial"/>
          <w:color w:val="FF0000"/>
          <w:sz w:val="22"/>
          <w:szCs w:val="22"/>
        </w:rPr>
        <w:t>​</w:t>
      </w:r>
    </w:p>
    <w:p w14:paraId="40A6FD7C" w14:textId="77777777" w:rsidR="008E4C0A" w:rsidRPr="008E4C0A" w:rsidRDefault="008E4C0A" w:rsidP="008E4C0A">
      <w:pPr>
        <w:numPr>
          <w:ilvl w:val="1"/>
          <w:numId w:val="26"/>
        </w:numPr>
        <w:tabs>
          <w:tab w:val="left" w:pos="720"/>
          <w:tab w:val="right" w:pos="10440"/>
        </w:tabs>
        <w:ind w:right="746"/>
        <w:rPr>
          <w:color w:val="FF0000"/>
          <w:sz w:val="22"/>
          <w:szCs w:val="22"/>
        </w:rPr>
      </w:pPr>
      <w:r w:rsidRPr="008E4C0A">
        <w:rPr>
          <w:b/>
          <w:bCs/>
          <w:i/>
          <w:iCs/>
          <w:color w:val="FF0000"/>
          <w:sz w:val="22"/>
          <w:szCs w:val="22"/>
        </w:rPr>
        <w:t>Level 3: </w:t>
      </w:r>
      <w:r w:rsidRPr="008E4C0A">
        <w:rPr>
          <w:color w:val="FF0000"/>
          <w:sz w:val="22"/>
          <w:szCs w:val="22"/>
        </w:rPr>
        <w:t>Projection of future status</w:t>
      </w:r>
      <w:r w:rsidRPr="008E4C0A">
        <w:rPr>
          <w:rFonts w:ascii="Arial" w:hAnsi="Arial" w:cs="Arial"/>
          <w:color w:val="FF0000"/>
          <w:sz w:val="22"/>
          <w:szCs w:val="22"/>
          <w:lang w:val="en-US"/>
        </w:rPr>
        <w:t>​</w:t>
      </w:r>
    </w:p>
    <w:p w14:paraId="6157429B" w14:textId="77777777" w:rsidR="008E4C0A" w:rsidRPr="008E4C0A" w:rsidRDefault="008E4C0A" w:rsidP="008E4C0A">
      <w:pPr>
        <w:numPr>
          <w:ilvl w:val="0"/>
          <w:numId w:val="26"/>
        </w:numPr>
        <w:tabs>
          <w:tab w:val="left" w:pos="720"/>
          <w:tab w:val="right" w:pos="10440"/>
        </w:tabs>
        <w:ind w:right="746"/>
        <w:rPr>
          <w:color w:val="FF0000"/>
          <w:sz w:val="22"/>
          <w:szCs w:val="22"/>
        </w:rPr>
      </w:pPr>
      <w:r w:rsidRPr="008E4C0A">
        <w:rPr>
          <w:color w:val="FF0000"/>
          <w:sz w:val="22"/>
          <w:szCs w:val="22"/>
        </w:rPr>
        <w:lastRenderedPageBreak/>
        <w:t>SA = more than simply </w:t>
      </w:r>
      <w:r w:rsidRPr="008E4C0A">
        <w:rPr>
          <w:i/>
          <w:iCs/>
          <w:color w:val="FF0000"/>
          <w:sz w:val="22"/>
          <w:szCs w:val="22"/>
        </w:rPr>
        <w:t>perceiving</w:t>
      </w:r>
      <w:r w:rsidRPr="008E4C0A">
        <w:rPr>
          <w:color w:val="FF0000"/>
          <w:sz w:val="22"/>
          <w:szCs w:val="22"/>
        </w:rPr>
        <w:t> information about the environment</w:t>
      </w:r>
    </w:p>
    <w:p w14:paraId="22C08532" w14:textId="77777777" w:rsidR="00F133C8" w:rsidRPr="00007E46" w:rsidRDefault="00F133C8" w:rsidP="00861AC1">
      <w:pPr>
        <w:tabs>
          <w:tab w:val="left" w:pos="720"/>
          <w:tab w:val="right" w:pos="10440"/>
        </w:tabs>
        <w:ind w:right="746"/>
        <w:rPr>
          <w:color w:val="FF0000"/>
          <w:sz w:val="22"/>
          <w:szCs w:val="22"/>
        </w:rPr>
      </w:pPr>
    </w:p>
    <w:p w14:paraId="068817CC" w14:textId="77777777" w:rsidR="004A1890" w:rsidRPr="004A1890" w:rsidRDefault="004A1890" w:rsidP="004A1890">
      <w:pPr>
        <w:numPr>
          <w:ilvl w:val="0"/>
          <w:numId w:val="27"/>
        </w:numPr>
        <w:tabs>
          <w:tab w:val="left" w:pos="720"/>
          <w:tab w:val="right" w:pos="10440"/>
        </w:tabs>
        <w:ind w:right="746"/>
        <w:rPr>
          <w:color w:val="FF0000"/>
          <w:sz w:val="22"/>
          <w:szCs w:val="22"/>
        </w:rPr>
      </w:pPr>
      <w:r w:rsidRPr="004A1890">
        <w:rPr>
          <w:color w:val="FF0000"/>
          <w:sz w:val="22"/>
          <w:szCs w:val="22"/>
        </w:rPr>
        <w:t>Highly temporal in nature</w:t>
      </w:r>
      <w:r w:rsidRPr="004A1890">
        <w:rPr>
          <w:rFonts w:ascii="Arial" w:hAnsi="Arial" w:cs="Arial"/>
          <w:color w:val="FF0000"/>
          <w:sz w:val="22"/>
          <w:szCs w:val="22"/>
          <w:lang w:val="en-US"/>
        </w:rPr>
        <w:t>​</w:t>
      </w:r>
      <w:r w:rsidRPr="004A1890">
        <w:rPr>
          <w:color w:val="FF0000"/>
          <w:sz w:val="22"/>
          <w:szCs w:val="22"/>
          <w:lang w:val="en-US"/>
        </w:rPr>
        <w:t xml:space="preserve"> - </w:t>
      </w:r>
      <w:r w:rsidRPr="004A1890">
        <w:rPr>
          <w:color w:val="FF0000"/>
          <w:sz w:val="22"/>
          <w:szCs w:val="22"/>
        </w:rPr>
        <w:t>changes continuously in dynamic environments</w:t>
      </w:r>
    </w:p>
    <w:p w14:paraId="2E059C64" w14:textId="77777777" w:rsidR="004A1890" w:rsidRPr="004A1890" w:rsidRDefault="004A1890" w:rsidP="004A1890">
      <w:pPr>
        <w:numPr>
          <w:ilvl w:val="0"/>
          <w:numId w:val="27"/>
        </w:numPr>
        <w:tabs>
          <w:tab w:val="left" w:pos="720"/>
          <w:tab w:val="right" w:pos="10440"/>
        </w:tabs>
        <w:ind w:right="746"/>
        <w:rPr>
          <w:color w:val="FF0000"/>
          <w:sz w:val="22"/>
          <w:szCs w:val="22"/>
        </w:rPr>
      </w:pPr>
      <w:r w:rsidRPr="004A1890">
        <w:rPr>
          <w:color w:val="FF0000"/>
          <w:sz w:val="22"/>
          <w:szCs w:val="22"/>
        </w:rPr>
        <w:t xml:space="preserve">Cannot be built up instantaneously, but forms over </w:t>
      </w:r>
      <w:proofErr w:type="gramStart"/>
      <w:r w:rsidRPr="004A1890">
        <w:rPr>
          <w:color w:val="FF0000"/>
          <w:sz w:val="22"/>
          <w:szCs w:val="22"/>
        </w:rPr>
        <w:t>time</w:t>
      </w:r>
      <w:r w:rsidRPr="004A1890">
        <w:rPr>
          <w:rFonts w:ascii="Arial" w:hAnsi="Arial" w:cs="Arial"/>
          <w:color w:val="FF0000"/>
          <w:sz w:val="22"/>
          <w:szCs w:val="22"/>
          <w:lang w:val="en-US"/>
        </w:rPr>
        <w:t>​</w:t>
      </w:r>
      <w:proofErr w:type="gramEnd"/>
    </w:p>
    <w:p w14:paraId="284D7368" w14:textId="77777777" w:rsidR="004A1890" w:rsidRPr="004A1890" w:rsidRDefault="004A1890" w:rsidP="004A1890">
      <w:pPr>
        <w:numPr>
          <w:ilvl w:val="0"/>
          <w:numId w:val="27"/>
        </w:numPr>
        <w:tabs>
          <w:tab w:val="left" w:pos="720"/>
          <w:tab w:val="right" w:pos="10440"/>
        </w:tabs>
        <w:ind w:right="746"/>
        <w:rPr>
          <w:color w:val="FF0000"/>
          <w:sz w:val="22"/>
          <w:szCs w:val="22"/>
        </w:rPr>
      </w:pPr>
      <w:r w:rsidRPr="004A1890">
        <w:rPr>
          <w:rFonts w:ascii="Arial" w:hAnsi="Arial" w:cs="Arial"/>
          <w:color w:val="FF0000"/>
          <w:sz w:val="22"/>
          <w:szCs w:val="22"/>
          <w:lang w:val="en-US"/>
        </w:rPr>
        <w:t>​</w:t>
      </w:r>
      <w:r w:rsidRPr="004A1890">
        <w:rPr>
          <w:color w:val="FF0000"/>
          <w:sz w:val="22"/>
          <w:szCs w:val="22"/>
        </w:rPr>
        <w:t xml:space="preserve">Has to be distinguished from the processes used to achieve </w:t>
      </w:r>
      <w:proofErr w:type="gramStart"/>
      <w:r w:rsidRPr="004A1890">
        <w:rPr>
          <w:color w:val="FF0000"/>
          <w:sz w:val="22"/>
          <w:szCs w:val="22"/>
        </w:rPr>
        <w:t>it</w:t>
      </w:r>
      <w:r w:rsidRPr="004A1890">
        <w:rPr>
          <w:rFonts w:ascii="Arial" w:hAnsi="Arial" w:cs="Arial"/>
          <w:color w:val="FF0000"/>
          <w:sz w:val="22"/>
          <w:szCs w:val="22"/>
          <w:lang w:val="en-US"/>
        </w:rPr>
        <w:t>​</w:t>
      </w:r>
      <w:proofErr w:type="gramEnd"/>
    </w:p>
    <w:p w14:paraId="3E5136C5" w14:textId="77777777" w:rsidR="004A1890" w:rsidRPr="004A1890" w:rsidRDefault="004A1890" w:rsidP="004A1890">
      <w:pPr>
        <w:numPr>
          <w:ilvl w:val="0"/>
          <w:numId w:val="27"/>
        </w:numPr>
        <w:tabs>
          <w:tab w:val="left" w:pos="720"/>
          <w:tab w:val="right" w:pos="10440"/>
        </w:tabs>
        <w:ind w:right="746"/>
        <w:rPr>
          <w:color w:val="FF0000"/>
          <w:sz w:val="22"/>
          <w:szCs w:val="22"/>
        </w:rPr>
      </w:pPr>
      <w:r w:rsidRPr="004A1890">
        <w:rPr>
          <w:color w:val="FF0000"/>
          <w:sz w:val="22"/>
          <w:szCs w:val="22"/>
        </w:rPr>
        <w:t>SA cues can be received through all our senses (people are very active in SA process)</w:t>
      </w:r>
      <w:r w:rsidRPr="004A1890">
        <w:rPr>
          <w:rFonts w:ascii="Arial" w:hAnsi="Arial" w:cs="Arial"/>
          <w:color w:val="FF0000"/>
          <w:sz w:val="22"/>
          <w:szCs w:val="22"/>
          <w:lang w:val="en-US"/>
        </w:rPr>
        <w:t>​</w:t>
      </w:r>
    </w:p>
    <w:p w14:paraId="4CAF032D" w14:textId="77777777" w:rsidR="004A1890" w:rsidRPr="004A1890" w:rsidRDefault="004A1890" w:rsidP="004A1890">
      <w:pPr>
        <w:numPr>
          <w:ilvl w:val="0"/>
          <w:numId w:val="27"/>
        </w:numPr>
        <w:tabs>
          <w:tab w:val="left" w:pos="720"/>
          <w:tab w:val="right" w:pos="10440"/>
        </w:tabs>
        <w:ind w:right="746"/>
        <w:rPr>
          <w:color w:val="FF0000"/>
          <w:sz w:val="22"/>
          <w:szCs w:val="22"/>
        </w:rPr>
      </w:pPr>
      <w:r w:rsidRPr="004A1890">
        <w:rPr>
          <w:color w:val="FF0000"/>
          <w:sz w:val="22"/>
          <w:szCs w:val="22"/>
        </w:rPr>
        <w:t xml:space="preserve">Does NOT comprise “static knowledge sources” such as procedures, rules and </w:t>
      </w:r>
      <w:proofErr w:type="gramStart"/>
      <w:r w:rsidRPr="004A1890">
        <w:rPr>
          <w:color w:val="FF0000"/>
          <w:sz w:val="22"/>
          <w:szCs w:val="22"/>
        </w:rPr>
        <w:t>checklists</w:t>
      </w:r>
      <w:r w:rsidRPr="004A1890">
        <w:rPr>
          <w:rFonts w:ascii="Arial" w:hAnsi="Arial" w:cs="Arial"/>
          <w:color w:val="FF0000"/>
          <w:sz w:val="22"/>
          <w:szCs w:val="22"/>
          <w:lang w:val="en-US"/>
        </w:rPr>
        <w:t>​</w:t>
      </w:r>
      <w:proofErr w:type="gramEnd"/>
    </w:p>
    <w:p w14:paraId="7119A67E" w14:textId="77777777" w:rsidR="004A1890" w:rsidRPr="004A1890" w:rsidRDefault="004A1890" w:rsidP="004A1890">
      <w:pPr>
        <w:numPr>
          <w:ilvl w:val="0"/>
          <w:numId w:val="27"/>
        </w:numPr>
        <w:tabs>
          <w:tab w:val="left" w:pos="720"/>
          <w:tab w:val="right" w:pos="10440"/>
        </w:tabs>
        <w:ind w:right="746"/>
        <w:rPr>
          <w:color w:val="FF0000"/>
          <w:sz w:val="22"/>
          <w:szCs w:val="22"/>
        </w:rPr>
      </w:pPr>
      <w:r w:rsidRPr="004A1890">
        <w:rPr>
          <w:color w:val="FF0000"/>
          <w:sz w:val="22"/>
          <w:szCs w:val="22"/>
        </w:rPr>
        <w:t xml:space="preserve">Importance of operator goals </w:t>
      </w:r>
      <w:r w:rsidRPr="004A1890">
        <w:rPr>
          <w:rFonts w:ascii="Arial" w:hAnsi="Arial" w:cs="Arial"/>
          <w:color w:val="FF0000"/>
          <w:sz w:val="22"/>
          <w:szCs w:val="22"/>
          <w:lang w:val="en-US"/>
        </w:rPr>
        <w:t>​</w:t>
      </w:r>
    </w:p>
    <w:p w14:paraId="0015251E" w14:textId="77777777" w:rsidR="004A1890" w:rsidRPr="00007E46" w:rsidRDefault="004A1890" w:rsidP="004A1890">
      <w:pPr>
        <w:numPr>
          <w:ilvl w:val="0"/>
          <w:numId w:val="27"/>
        </w:numPr>
        <w:tabs>
          <w:tab w:val="left" w:pos="720"/>
          <w:tab w:val="right" w:pos="10440"/>
        </w:tabs>
        <w:ind w:right="746"/>
        <w:rPr>
          <w:color w:val="FF0000"/>
          <w:sz w:val="22"/>
          <w:szCs w:val="22"/>
        </w:rPr>
      </w:pPr>
      <w:r w:rsidRPr="004A1890">
        <w:rPr>
          <w:color w:val="FF0000"/>
          <w:sz w:val="22"/>
          <w:szCs w:val="22"/>
        </w:rPr>
        <w:t>Has a close relationship with, but is separate from, decision making.</w:t>
      </w:r>
      <w:r w:rsidRPr="004A1890">
        <w:rPr>
          <w:rFonts w:ascii="Arial" w:hAnsi="Arial" w:cs="Arial"/>
          <w:color w:val="FF0000"/>
          <w:sz w:val="22"/>
          <w:szCs w:val="22"/>
          <w:lang w:val="en-US"/>
        </w:rPr>
        <w:t>​</w:t>
      </w:r>
    </w:p>
    <w:p w14:paraId="326001A5" w14:textId="0A07799A" w:rsidR="004A1890" w:rsidRPr="00007E46" w:rsidRDefault="00BD0B74" w:rsidP="004A1890">
      <w:pPr>
        <w:numPr>
          <w:ilvl w:val="0"/>
          <w:numId w:val="27"/>
        </w:numPr>
        <w:tabs>
          <w:tab w:val="left" w:pos="720"/>
          <w:tab w:val="right" w:pos="10440"/>
        </w:tabs>
        <w:ind w:right="746"/>
        <w:rPr>
          <w:color w:val="FF0000"/>
          <w:sz w:val="22"/>
          <w:szCs w:val="22"/>
        </w:rPr>
      </w:pPr>
      <w:r w:rsidRPr="00007E46">
        <w:rPr>
          <w:rFonts w:ascii="Arial" w:hAnsi="Arial" w:cs="Arial"/>
          <w:color w:val="FF0000"/>
          <w:sz w:val="22"/>
          <w:szCs w:val="22"/>
          <w:lang w:val="en-US"/>
        </w:rPr>
        <w:t>How someone direct</w:t>
      </w:r>
      <w:r w:rsidR="00EA1F32">
        <w:rPr>
          <w:rFonts w:ascii="Arial" w:hAnsi="Arial" w:cs="Arial"/>
          <w:color w:val="FF0000"/>
          <w:sz w:val="22"/>
          <w:szCs w:val="22"/>
          <w:lang w:val="en-US"/>
        </w:rPr>
        <w:t>s</w:t>
      </w:r>
      <w:r w:rsidRPr="00007E46">
        <w:rPr>
          <w:rFonts w:ascii="Arial" w:hAnsi="Arial" w:cs="Arial"/>
          <w:color w:val="FF0000"/>
          <w:sz w:val="22"/>
          <w:szCs w:val="22"/>
          <w:lang w:val="en-US"/>
        </w:rPr>
        <w:t xml:space="preserve"> attention has an impact on SA. </w:t>
      </w:r>
    </w:p>
    <w:p w14:paraId="2022A11C" w14:textId="1EA6974D" w:rsidR="004A1890" w:rsidRPr="00007E46" w:rsidRDefault="00985387" w:rsidP="004A1890">
      <w:pPr>
        <w:numPr>
          <w:ilvl w:val="0"/>
          <w:numId w:val="27"/>
        </w:numPr>
        <w:tabs>
          <w:tab w:val="left" w:pos="720"/>
          <w:tab w:val="right" w:pos="10440"/>
        </w:tabs>
        <w:ind w:right="746"/>
        <w:rPr>
          <w:color w:val="FF0000"/>
          <w:sz w:val="22"/>
          <w:szCs w:val="22"/>
        </w:rPr>
      </w:pPr>
      <w:r w:rsidRPr="00007E46">
        <w:rPr>
          <w:rFonts w:ascii="Arial" w:hAnsi="Arial" w:cs="Arial"/>
          <w:color w:val="FF0000"/>
          <w:sz w:val="22"/>
          <w:szCs w:val="22"/>
          <w:lang w:val="en-US"/>
        </w:rPr>
        <w:t xml:space="preserve">Perception is a critical </w:t>
      </w:r>
      <w:proofErr w:type="gramStart"/>
      <w:r w:rsidRPr="00007E46">
        <w:rPr>
          <w:rFonts w:ascii="Arial" w:hAnsi="Arial" w:cs="Arial"/>
          <w:color w:val="FF0000"/>
          <w:sz w:val="22"/>
          <w:szCs w:val="22"/>
          <w:lang w:val="en-US"/>
        </w:rPr>
        <w:t>component</w:t>
      </w:r>
      <w:proofErr w:type="gramEnd"/>
    </w:p>
    <w:p w14:paraId="4621A457" w14:textId="28AD7031" w:rsidR="004A1890" w:rsidRPr="00007E46" w:rsidRDefault="00985387" w:rsidP="004A1890">
      <w:pPr>
        <w:numPr>
          <w:ilvl w:val="0"/>
          <w:numId w:val="27"/>
        </w:numPr>
        <w:tabs>
          <w:tab w:val="left" w:pos="720"/>
          <w:tab w:val="right" w:pos="10440"/>
        </w:tabs>
        <w:ind w:right="746"/>
        <w:rPr>
          <w:color w:val="FF0000"/>
          <w:sz w:val="22"/>
          <w:szCs w:val="22"/>
        </w:rPr>
      </w:pPr>
      <w:r w:rsidRPr="00007E46">
        <w:rPr>
          <w:rFonts w:ascii="Arial" w:hAnsi="Arial" w:cs="Arial"/>
          <w:color w:val="FF0000"/>
          <w:sz w:val="22"/>
          <w:szCs w:val="22"/>
          <w:lang w:val="en-US"/>
        </w:rPr>
        <w:t xml:space="preserve">Limits of working memory pose a constraint. </w:t>
      </w:r>
    </w:p>
    <w:p w14:paraId="77B9E2CF" w14:textId="43BE9F20" w:rsidR="004A1890" w:rsidRPr="004A1890" w:rsidRDefault="00007E46" w:rsidP="004A1890">
      <w:pPr>
        <w:numPr>
          <w:ilvl w:val="0"/>
          <w:numId w:val="27"/>
        </w:numPr>
        <w:tabs>
          <w:tab w:val="left" w:pos="720"/>
          <w:tab w:val="right" w:pos="10440"/>
        </w:tabs>
        <w:ind w:right="746"/>
        <w:rPr>
          <w:color w:val="FF0000"/>
          <w:sz w:val="22"/>
          <w:szCs w:val="22"/>
        </w:rPr>
      </w:pPr>
      <w:r w:rsidRPr="00007E46">
        <w:rPr>
          <w:rFonts w:ascii="Arial" w:hAnsi="Arial" w:cs="Arial"/>
          <w:color w:val="FF0000"/>
          <w:sz w:val="22"/>
          <w:szCs w:val="22"/>
          <w:lang w:val="en-US"/>
        </w:rPr>
        <w:t xml:space="preserve">SA is inter-related but independent of workload. </w:t>
      </w:r>
    </w:p>
    <w:p w14:paraId="3CC2CC7F" w14:textId="77777777" w:rsidR="00F133C8" w:rsidRPr="00007E46" w:rsidRDefault="00F133C8" w:rsidP="00861AC1">
      <w:pPr>
        <w:tabs>
          <w:tab w:val="left" w:pos="720"/>
          <w:tab w:val="right" w:pos="10440"/>
        </w:tabs>
        <w:ind w:right="746"/>
        <w:rPr>
          <w:color w:val="FF0000"/>
          <w:sz w:val="22"/>
          <w:szCs w:val="22"/>
        </w:rPr>
      </w:pPr>
    </w:p>
    <w:p w14:paraId="676857C5" w14:textId="45D58332" w:rsidR="00F133C8" w:rsidRPr="00007E46" w:rsidRDefault="00004BA7" w:rsidP="00861AC1">
      <w:pPr>
        <w:tabs>
          <w:tab w:val="left" w:pos="720"/>
          <w:tab w:val="right" w:pos="10440"/>
        </w:tabs>
        <w:ind w:right="746"/>
        <w:rPr>
          <w:color w:val="FF0000"/>
          <w:sz w:val="22"/>
          <w:szCs w:val="22"/>
        </w:rPr>
      </w:pPr>
      <w:r>
        <w:rPr>
          <w:color w:val="FF0000"/>
          <w:sz w:val="22"/>
          <w:szCs w:val="22"/>
        </w:rPr>
        <w:t xml:space="preserve">Part B: </w:t>
      </w:r>
      <w:r w:rsidR="00F133C8" w:rsidRPr="00007E46">
        <w:rPr>
          <w:color w:val="FF0000"/>
          <w:sz w:val="22"/>
          <w:szCs w:val="22"/>
        </w:rPr>
        <w:t xml:space="preserve">Approaches to support: </w:t>
      </w:r>
    </w:p>
    <w:p w14:paraId="536DADBC" w14:textId="77777777" w:rsidR="00F133C8" w:rsidRPr="00007E46" w:rsidRDefault="00F133C8" w:rsidP="00861AC1">
      <w:pPr>
        <w:tabs>
          <w:tab w:val="left" w:pos="720"/>
          <w:tab w:val="right" w:pos="10440"/>
        </w:tabs>
        <w:ind w:right="746"/>
        <w:rPr>
          <w:color w:val="FF0000"/>
          <w:sz w:val="22"/>
          <w:szCs w:val="22"/>
        </w:rPr>
      </w:pPr>
    </w:p>
    <w:p w14:paraId="31199824" w14:textId="77777777" w:rsidR="00F133C8" w:rsidRPr="00F133C8" w:rsidRDefault="00F133C8" w:rsidP="00F133C8">
      <w:pPr>
        <w:numPr>
          <w:ilvl w:val="0"/>
          <w:numId w:val="24"/>
        </w:numPr>
        <w:tabs>
          <w:tab w:val="left" w:pos="720"/>
          <w:tab w:val="right" w:pos="10440"/>
        </w:tabs>
        <w:ind w:right="746"/>
        <w:rPr>
          <w:color w:val="FF0000"/>
          <w:sz w:val="22"/>
          <w:szCs w:val="22"/>
        </w:rPr>
      </w:pPr>
      <w:r w:rsidRPr="00F133C8">
        <w:rPr>
          <w:color w:val="FF0000"/>
          <w:sz w:val="22"/>
          <w:szCs w:val="22"/>
        </w:rPr>
        <w:t>Information must be usable cognitively. Does the system design support the user in gaining the needed information under dynamic operational constraints?</w:t>
      </w:r>
    </w:p>
    <w:p w14:paraId="1E92A513" w14:textId="77777777" w:rsidR="00F65891" w:rsidRPr="00F65891" w:rsidRDefault="00F65891" w:rsidP="00F65891">
      <w:pPr>
        <w:numPr>
          <w:ilvl w:val="0"/>
          <w:numId w:val="28"/>
        </w:numPr>
        <w:tabs>
          <w:tab w:val="left" w:pos="720"/>
          <w:tab w:val="right" w:pos="10440"/>
        </w:tabs>
        <w:ind w:right="746"/>
        <w:rPr>
          <w:color w:val="FF0000"/>
          <w:sz w:val="22"/>
          <w:szCs w:val="22"/>
        </w:rPr>
      </w:pPr>
      <w:r w:rsidRPr="00F65891">
        <w:rPr>
          <w:color w:val="FF0000"/>
          <w:sz w:val="22"/>
          <w:szCs w:val="22"/>
        </w:rPr>
        <w:t xml:space="preserve">Provide displays and interfaces that allow SA to be </w:t>
      </w:r>
      <w:proofErr w:type="gramStart"/>
      <w:r w:rsidRPr="00F65891">
        <w:rPr>
          <w:color w:val="FF0000"/>
          <w:sz w:val="22"/>
          <w:szCs w:val="22"/>
        </w:rPr>
        <w:t>maintained</w:t>
      </w:r>
      <w:r w:rsidRPr="00F65891">
        <w:rPr>
          <w:rFonts w:ascii="Arial" w:hAnsi="Arial" w:cs="Arial"/>
          <w:color w:val="FF0000"/>
          <w:sz w:val="22"/>
          <w:szCs w:val="22"/>
        </w:rPr>
        <w:t>​</w:t>
      </w:r>
      <w:proofErr w:type="gramEnd"/>
    </w:p>
    <w:p w14:paraId="7AD39607" w14:textId="77777777" w:rsidR="00F65891" w:rsidRPr="00F65891" w:rsidRDefault="00F65891" w:rsidP="00F65891">
      <w:pPr>
        <w:numPr>
          <w:ilvl w:val="0"/>
          <w:numId w:val="28"/>
        </w:numPr>
        <w:tabs>
          <w:tab w:val="left" w:pos="720"/>
          <w:tab w:val="right" w:pos="10440"/>
        </w:tabs>
        <w:ind w:right="746"/>
        <w:rPr>
          <w:color w:val="FF0000"/>
          <w:sz w:val="22"/>
          <w:szCs w:val="22"/>
        </w:rPr>
      </w:pPr>
      <w:r w:rsidRPr="00F65891">
        <w:rPr>
          <w:color w:val="FF0000"/>
          <w:sz w:val="22"/>
          <w:szCs w:val="22"/>
        </w:rPr>
        <w:t>Consider enabling projection using additional interface elements (</w:t>
      </w:r>
      <w:proofErr w:type="gramStart"/>
      <w:r w:rsidRPr="00F65891">
        <w:rPr>
          <w:color w:val="FF0000"/>
          <w:sz w:val="22"/>
          <w:szCs w:val="22"/>
        </w:rPr>
        <w:t>e.g.</w:t>
      </w:r>
      <w:proofErr w:type="gramEnd"/>
      <w:r w:rsidRPr="00F65891">
        <w:rPr>
          <w:color w:val="FF0000"/>
          <w:sz w:val="22"/>
          <w:szCs w:val="22"/>
        </w:rPr>
        <w:t xml:space="preserve"> Projected movement of aircraft)</w:t>
      </w:r>
      <w:r w:rsidRPr="00F65891">
        <w:rPr>
          <w:rFonts w:ascii="Arial" w:hAnsi="Arial" w:cs="Arial"/>
          <w:color w:val="FF0000"/>
          <w:sz w:val="22"/>
          <w:szCs w:val="22"/>
        </w:rPr>
        <w:t>​</w:t>
      </w:r>
    </w:p>
    <w:p w14:paraId="222F795D" w14:textId="77777777" w:rsidR="00F65891" w:rsidRPr="00F65891" w:rsidRDefault="00F65891" w:rsidP="00F65891">
      <w:pPr>
        <w:numPr>
          <w:ilvl w:val="0"/>
          <w:numId w:val="28"/>
        </w:numPr>
        <w:tabs>
          <w:tab w:val="left" w:pos="720"/>
          <w:tab w:val="right" w:pos="10440"/>
        </w:tabs>
        <w:ind w:right="746"/>
        <w:rPr>
          <w:color w:val="FF0000"/>
          <w:sz w:val="22"/>
          <w:szCs w:val="22"/>
        </w:rPr>
      </w:pPr>
      <w:r w:rsidRPr="00F65891">
        <w:rPr>
          <w:color w:val="FF0000"/>
          <w:sz w:val="22"/>
          <w:szCs w:val="22"/>
        </w:rPr>
        <w:t>Ensure knowledge in the world to reduce memory burden for SA </w:t>
      </w:r>
      <w:proofErr w:type="gramStart"/>
      <w:r w:rsidRPr="00F65891">
        <w:rPr>
          <w:color w:val="FF0000"/>
          <w:sz w:val="22"/>
          <w:szCs w:val="22"/>
        </w:rPr>
        <w:t>maintenance</w:t>
      </w:r>
      <w:r w:rsidRPr="00F65891">
        <w:rPr>
          <w:rFonts w:ascii="Arial" w:hAnsi="Arial" w:cs="Arial"/>
          <w:color w:val="FF0000"/>
          <w:sz w:val="22"/>
          <w:szCs w:val="22"/>
        </w:rPr>
        <w:t>​</w:t>
      </w:r>
      <w:proofErr w:type="gramEnd"/>
    </w:p>
    <w:p w14:paraId="124FB124" w14:textId="77777777" w:rsidR="00F65891" w:rsidRPr="00007E46" w:rsidRDefault="00F65891" w:rsidP="00F65891">
      <w:pPr>
        <w:numPr>
          <w:ilvl w:val="0"/>
          <w:numId w:val="28"/>
        </w:numPr>
        <w:tabs>
          <w:tab w:val="left" w:pos="720"/>
          <w:tab w:val="right" w:pos="10440"/>
        </w:tabs>
        <w:ind w:right="746"/>
        <w:rPr>
          <w:color w:val="FF0000"/>
          <w:sz w:val="22"/>
          <w:szCs w:val="22"/>
        </w:rPr>
      </w:pPr>
      <w:r w:rsidRPr="00F65891">
        <w:rPr>
          <w:color w:val="FF0000"/>
          <w:sz w:val="22"/>
          <w:szCs w:val="22"/>
        </w:rPr>
        <w:t>Consider how different methods of SA measurement can be used to inform design and embed HF in integrated decision </w:t>
      </w:r>
      <w:proofErr w:type="gramStart"/>
      <w:r w:rsidRPr="00F65891">
        <w:rPr>
          <w:color w:val="FF0000"/>
          <w:sz w:val="22"/>
          <w:szCs w:val="22"/>
        </w:rPr>
        <w:t>making</w:t>
      </w:r>
      <w:r w:rsidRPr="00F65891">
        <w:rPr>
          <w:rFonts w:ascii="Arial" w:hAnsi="Arial" w:cs="Arial"/>
          <w:color w:val="FF0000"/>
          <w:sz w:val="22"/>
          <w:szCs w:val="22"/>
        </w:rPr>
        <w:t>​</w:t>
      </w:r>
      <w:proofErr w:type="gramEnd"/>
    </w:p>
    <w:p w14:paraId="102969C2" w14:textId="20EAF54F" w:rsidR="00F65891" w:rsidRPr="00F65891" w:rsidRDefault="0065774D" w:rsidP="00F65891">
      <w:pPr>
        <w:numPr>
          <w:ilvl w:val="0"/>
          <w:numId w:val="28"/>
        </w:numPr>
        <w:tabs>
          <w:tab w:val="left" w:pos="720"/>
          <w:tab w:val="right" w:pos="10440"/>
        </w:tabs>
        <w:ind w:right="746"/>
        <w:rPr>
          <w:color w:val="FF0000"/>
          <w:sz w:val="22"/>
          <w:szCs w:val="22"/>
        </w:rPr>
      </w:pPr>
      <w:r w:rsidRPr="00007E46">
        <w:rPr>
          <w:rFonts w:ascii="Arial" w:hAnsi="Arial" w:cs="Arial"/>
          <w:color w:val="FF0000"/>
          <w:sz w:val="22"/>
          <w:szCs w:val="22"/>
        </w:rPr>
        <w:t xml:space="preserve">Training to improve </w:t>
      </w:r>
      <w:proofErr w:type="gramStart"/>
      <w:r w:rsidRPr="00007E46">
        <w:rPr>
          <w:rFonts w:ascii="Arial" w:hAnsi="Arial" w:cs="Arial"/>
          <w:color w:val="FF0000"/>
          <w:sz w:val="22"/>
          <w:szCs w:val="22"/>
        </w:rPr>
        <w:t>SA ,</w:t>
      </w:r>
      <w:proofErr w:type="gramEnd"/>
      <w:r w:rsidRPr="00007E46">
        <w:rPr>
          <w:rFonts w:ascii="Arial" w:hAnsi="Arial" w:cs="Arial"/>
          <w:color w:val="FF0000"/>
          <w:sz w:val="22"/>
          <w:szCs w:val="22"/>
        </w:rPr>
        <w:t xml:space="preserve"> as done following the Air France Airbus A330 disaster. </w:t>
      </w:r>
    </w:p>
    <w:p w14:paraId="6A45C576" w14:textId="77777777" w:rsidR="00F133C8" w:rsidRPr="00007E46" w:rsidRDefault="00F133C8" w:rsidP="00861AC1">
      <w:pPr>
        <w:tabs>
          <w:tab w:val="left" w:pos="720"/>
          <w:tab w:val="right" w:pos="10440"/>
        </w:tabs>
        <w:ind w:right="746"/>
        <w:rPr>
          <w:color w:val="FF0000"/>
          <w:sz w:val="22"/>
          <w:szCs w:val="22"/>
        </w:rPr>
      </w:pPr>
    </w:p>
    <w:p w14:paraId="70485124" w14:textId="56395244" w:rsidR="00F133C8" w:rsidRPr="00007E46" w:rsidRDefault="005C15F6" w:rsidP="00861AC1">
      <w:pPr>
        <w:tabs>
          <w:tab w:val="left" w:pos="720"/>
          <w:tab w:val="right" w:pos="10440"/>
        </w:tabs>
        <w:ind w:right="746"/>
        <w:rPr>
          <w:color w:val="FF0000"/>
          <w:sz w:val="22"/>
          <w:szCs w:val="22"/>
        </w:rPr>
      </w:pPr>
      <w:r w:rsidRPr="00007E46">
        <w:rPr>
          <w:color w:val="FF0000"/>
          <w:sz w:val="22"/>
          <w:szCs w:val="22"/>
        </w:rPr>
        <w:t xml:space="preserve">Examples covered in class include </w:t>
      </w:r>
      <w:r w:rsidR="00467B2D" w:rsidRPr="00007E46">
        <w:rPr>
          <w:color w:val="FF0000"/>
          <w:sz w:val="22"/>
          <w:szCs w:val="22"/>
        </w:rPr>
        <w:t xml:space="preserve">the Air France Airbus A330 disaster, and a fire alarm evacuation. Other suitable examples are acceptable. </w:t>
      </w:r>
    </w:p>
    <w:p w14:paraId="5173E923" w14:textId="77777777" w:rsidR="005C15F6" w:rsidRDefault="005C15F6" w:rsidP="00861AC1">
      <w:pPr>
        <w:tabs>
          <w:tab w:val="left" w:pos="720"/>
          <w:tab w:val="right" w:pos="10440"/>
        </w:tabs>
        <w:ind w:right="746"/>
        <w:rPr>
          <w:sz w:val="22"/>
          <w:szCs w:val="22"/>
        </w:rPr>
      </w:pPr>
    </w:p>
    <w:p w14:paraId="7D8E0ACA" w14:textId="77777777" w:rsidR="005C15F6" w:rsidRDefault="005C15F6" w:rsidP="00861AC1">
      <w:pPr>
        <w:tabs>
          <w:tab w:val="left" w:pos="720"/>
          <w:tab w:val="right" w:pos="10440"/>
        </w:tabs>
        <w:ind w:right="746"/>
        <w:rPr>
          <w:sz w:val="22"/>
          <w:szCs w:val="22"/>
        </w:rPr>
      </w:pPr>
    </w:p>
    <w:p w14:paraId="05739260" w14:textId="77777777" w:rsidR="00007E46" w:rsidRDefault="00007E46" w:rsidP="00861AC1">
      <w:pPr>
        <w:tabs>
          <w:tab w:val="left" w:pos="720"/>
          <w:tab w:val="right" w:pos="10440"/>
        </w:tabs>
        <w:ind w:right="746"/>
        <w:rPr>
          <w:sz w:val="22"/>
          <w:szCs w:val="22"/>
        </w:rPr>
      </w:pPr>
    </w:p>
    <w:p w14:paraId="50343A59" w14:textId="77777777" w:rsidR="009573C3" w:rsidRPr="00664FB2" w:rsidRDefault="0068526F" w:rsidP="00861AC1">
      <w:pPr>
        <w:tabs>
          <w:tab w:val="left" w:pos="720"/>
          <w:tab w:val="right" w:pos="10440"/>
        </w:tabs>
        <w:ind w:right="746"/>
        <w:rPr>
          <w:b/>
          <w:bCs/>
          <w:i/>
          <w:iCs/>
          <w:color w:val="FF0000"/>
          <w:sz w:val="22"/>
          <w:szCs w:val="22"/>
        </w:rPr>
      </w:pPr>
      <w:r w:rsidRPr="00664FB2">
        <w:rPr>
          <w:b/>
          <w:bCs/>
          <w:i/>
          <w:iCs/>
          <w:color w:val="FF0000"/>
          <w:sz w:val="22"/>
          <w:szCs w:val="22"/>
        </w:rPr>
        <w:t>Part a: higher marks (15+) will be awarded for detailed description of SA</w:t>
      </w:r>
      <w:r w:rsidR="00FD3AFE" w:rsidRPr="00664FB2">
        <w:rPr>
          <w:b/>
          <w:bCs/>
          <w:i/>
          <w:iCs/>
          <w:color w:val="FF0000"/>
          <w:sz w:val="22"/>
          <w:szCs w:val="22"/>
        </w:rPr>
        <w:t xml:space="preserve">, covering most of the main points above and a good description of Endsley’s model of SA. Marks will be deducted for less comprehensive answers and inaccuracies. Lower marks </w:t>
      </w:r>
      <w:r w:rsidR="009573C3" w:rsidRPr="00664FB2">
        <w:rPr>
          <w:b/>
          <w:bCs/>
          <w:i/>
          <w:iCs/>
          <w:color w:val="FF0000"/>
          <w:sz w:val="22"/>
          <w:szCs w:val="22"/>
        </w:rPr>
        <w:t xml:space="preserve">(&lt;11) will be awarded when answers miss key </w:t>
      </w:r>
      <w:proofErr w:type="gramStart"/>
      <w:r w:rsidR="009573C3" w:rsidRPr="00664FB2">
        <w:rPr>
          <w:b/>
          <w:bCs/>
          <w:i/>
          <w:iCs/>
          <w:color w:val="FF0000"/>
          <w:sz w:val="22"/>
          <w:szCs w:val="22"/>
        </w:rPr>
        <w:t>info, or</w:t>
      </w:r>
      <w:proofErr w:type="gramEnd"/>
      <w:r w:rsidR="009573C3" w:rsidRPr="00664FB2">
        <w:rPr>
          <w:b/>
          <w:bCs/>
          <w:i/>
          <w:iCs/>
          <w:color w:val="FF0000"/>
          <w:sz w:val="22"/>
          <w:szCs w:val="22"/>
        </w:rPr>
        <w:t xml:space="preserve"> have fundamental errors. </w:t>
      </w:r>
    </w:p>
    <w:p w14:paraId="26DA8904" w14:textId="77777777" w:rsidR="009573C3" w:rsidRPr="00664FB2" w:rsidRDefault="009573C3" w:rsidP="00861AC1">
      <w:pPr>
        <w:tabs>
          <w:tab w:val="left" w:pos="720"/>
          <w:tab w:val="right" w:pos="10440"/>
        </w:tabs>
        <w:ind w:right="746"/>
        <w:rPr>
          <w:b/>
          <w:bCs/>
          <w:i/>
          <w:iCs/>
          <w:color w:val="FF0000"/>
          <w:sz w:val="22"/>
          <w:szCs w:val="22"/>
        </w:rPr>
      </w:pPr>
    </w:p>
    <w:p w14:paraId="5297C739" w14:textId="7F2DDEBD" w:rsidR="00007E46" w:rsidRPr="00664FB2" w:rsidRDefault="009573C3" w:rsidP="00861AC1">
      <w:pPr>
        <w:tabs>
          <w:tab w:val="left" w:pos="720"/>
          <w:tab w:val="right" w:pos="10440"/>
        </w:tabs>
        <w:ind w:right="746"/>
        <w:rPr>
          <w:b/>
          <w:bCs/>
          <w:i/>
          <w:iCs/>
          <w:color w:val="FF0000"/>
          <w:sz w:val="22"/>
          <w:szCs w:val="22"/>
        </w:rPr>
      </w:pPr>
      <w:r w:rsidRPr="00664FB2">
        <w:rPr>
          <w:b/>
          <w:bCs/>
          <w:i/>
          <w:iCs/>
          <w:color w:val="FF0000"/>
          <w:sz w:val="22"/>
          <w:szCs w:val="22"/>
        </w:rPr>
        <w:t xml:space="preserve">Part b: </w:t>
      </w:r>
      <w:r w:rsidR="002A1970" w:rsidRPr="00664FB2">
        <w:rPr>
          <w:b/>
          <w:bCs/>
          <w:i/>
          <w:iCs/>
          <w:color w:val="FF0000"/>
          <w:sz w:val="22"/>
          <w:szCs w:val="22"/>
        </w:rPr>
        <w:t xml:space="preserve">higher marks (8+) will be awarded </w:t>
      </w:r>
      <w:r w:rsidR="00004BA7" w:rsidRPr="00664FB2">
        <w:rPr>
          <w:b/>
          <w:bCs/>
          <w:i/>
          <w:iCs/>
          <w:color w:val="FF0000"/>
          <w:sz w:val="22"/>
          <w:szCs w:val="22"/>
        </w:rPr>
        <w:t xml:space="preserve">for detailed answers which give convincing descriptions of approaches to support SA and suitable application examples. </w:t>
      </w:r>
      <w:r w:rsidR="00664FB2" w:rsidRPr="00664FB2">
        <w:rPr>
          <w:b/>
          <w:bCs/>
          <w:i/>
          <w:iCs/>
          <w:color w:val="FF0000"/>
          <w:sz w:val="22"/>
          <w:szCs w:val="22"/>
        </w:rPr>
        <w:t xml:space="preserve">Marks will be deducted for missing key points, </w:t>
      </w:r>
      <w:proofErr w:type="gramStart"/>
      <w:r w:rsidR="00664FB2" w:rsidRPr="00664FB2">
        <w:rPr>
          <w:b/>
          <w:bCs/>
          <w:i/>
          <w:iCs/>
          <w:color w:val="FF0000"/>
          <w:sz w:val="22"/>
          <w:szCs w:val="22"/>
        </w:rPr>
        <w:t>inaccuracies</w:t>
      </w:r>
      <w:proofErr w:type="gramEnd"/>
      <w:r w:rsidR="00664FB2" w:rsidRPr="00664FB2">
        <w:rPr>
          <w:b/>
          <w:bCs/>
          <w:i/>
          <w:iCs/>
          <w:color w:val="FF0000"/>
          <w:sz w:val="22"/>
          <w:szCs w:val="22"/>
        </w:rPr>
        <w:t xml:space="preserve"> or less convincing application examples. </w:t>
      </w:r>
    </w:p>
    <w:p w14:paraId="5633FC40" w14:textId="77777777" w:rsidR="00007E46" w:rsidRDefault="00007E46" w:rsidP="00861AC1">
      <w:pPr>
        <w:tabs>
          <w:tab w:val="left" w:pos="720"/>
          <w:tab w:val="right" w:pos="10440"/>
        </w:tabs>
        <w:ind w:right="746"/>
        <w:rPr>
          <w:sz w:val="22"/>
          <w:szCs w:val="22"/>
        </w:rPr>
      </w:pPr>
    </w:p>
    <w:p w14:paraId="5A50333C" w14:textId="77777777" w:rsidR="00007E46" w:rsidRDefault="00007E46" w:rsidP="00861AC1">
      <w:pPr>
        <w:tabs>
          <w:tab w:val="left" w:pos="720"/>
          <w:tab w:val="right" w:pos="10440"/>
        </w:tabs>
        <w:ind w:right="746"/>
        <w:rPr>
          <w:sz w:val="22"/>
          <w:szCs w:val="22"/>
        </w:rPr>
      </w:pPr>
    </w:p>
    <w:p w14:paraId="568E9CFC" w14:textId="77777777" w:rsidR="00007E46" w:rsidRDefault="00007E46" w:rsidP="00861AC1">
      <w:pPr>
        <w:tabs>
          <w:tab w:val="left" w:pos="720"/>
          <w:tab w:val="right" w:pos="10440"/>
        </w:tabs>
        <w:ind w:right="746"/>
        <w:rPr>
          <w:sz w:val="22"/>
          <w:szCs w:val="22"/>
        </w:rPr>
      </w:pPr>
    </w:p>
    <w:p w14:paraId="708630EB" w14:textId="77777777" w:rsidR="00FB64F7" w:rsidRPr="00421665" w:rsidRDefault="00FB64F7" w:rsidP="00861AC1">
      <w:pPr>
        <w:tabs>
          <w:tab w:val="left" w:pos="720"/>
          <w:tab w:val="right" w:pos="10440"/>
        </w:tabs>
        <w:ind w:right="746"/>
        <w:rPr>
          <w:sz w:val="22"/>
          <w:szCs w:val="22"/>
        </w:rPr>
      </w:pPr>
    </w:p>
    <w:p w14:paraId="0628418D" w14:textId="49937887" w:rsidR="00861AC1" w:rsidRPr="00C96DD5" w:rsidRDefault="00421665" w:rsidP="00FB64F7">
      <w:pPr>
        <w:pStyle w:val="ListParagraph"/>
        <w:widowControl w:val="0"/>
        <w:numPr>
          <w:ilvl w:val="0"/>
          <w:numId w:val="18"/>
        </w:numPr>
        <w:tabs>
          <w:tab w:val="left" w:pos="720"/>
          <w:tab w:val="right" w:pos="10440"/>
        </w:tabs>
        <w:snapToGrid w:val="0"/>
        <w:ind w:left="1418" w:right="827" w:hanging="1418"/>
        <w:contextualSpacing/>
        <w:rPr>
          <w:rFonts w:ascii="Verdana" w:hAnsi="Verdana"/>
          <w:sz w:val="22"/>
          <w:szCs w:val="22"/>
        </w:rPr>
      </w:pPr>
      <w:r w:rsidRPr="00421665">
        <w:rPr>
          <w:rFonts w:ascii="Verdana" w:hAnsi="Verdana"/>
          <w:sz w:val="22"/>
          <w:szCs w:val="22"/>
        </w:rPr>
        <w:t xml:space="preserve">(a) </w:t>
      </w:r>
      <w:r w:rsidR="00C96DD5">
        <w:rPr>
          <w:rFonts w:ascii="Verdana" w:hAnsi="Verdana"/>
          <w:sz w:val="22"/>
          <w:szCs w:val="22"/>
        </w:rPr>
        <w:tab/>
      </w:r>
      <w:r w:rsidR="008B2476">
        <w:rPr>
          <w:rFonts w:ascii="Verdana" w:hAnsi="Verdana"/>
          <w:sz w:val="22"/>
          <w:szCs w:val="22"/>
        </w:rPr>
        <w:t xml:space="preserve">Describe </w:t>
      </w:r>
      <w:r w:rsidR="00A806E5">
        <w:rPr>
          <w:rFonts w:ascii="Verdana" w:hAnsi="Verdana"/>
          <w:sz w:val="22"/>
          <w:szCs w:val="22"/>
        </w:rPr>
        <w:t>human attention</w:t>
      </w:r>
      <w:r w:rsidR="009403DA">
        <w:rPr>
          <w:rFonts w:ascii="Verdana" w:hAnsi="Verdana"/>
          <w:sz w:val="22"/>
          <w:szCs w:val="22"/>
        </w:rPr>
        <w:t xml:space="preserve">, </w:t>
      </w:r>
      <w:proofErr w:type="gramStart"/>
      <w:r w:rsidR="009403DA">
        <w:rPr>
          <w:rFonts w:ascii="Verdana" w:hAnsi="Verdana"/>
          <w:sz w:val="22"/>
          <w:szCs w:val="22"/>
        </w:rPr>
        <w:t>making reference</w:t>
      </w:r>
      <w:proofErr w:type="gramEnd"/>
      <w:r w:rsidR="009403DA">
        <w:rPr>
          <w:rFonts w:ascii="Verdana" w:hAnsi="Verdana"/>
          <w:sz w:val="22"/>
          <w:szCs w:val="22"/>
        </w:rPr>
        <w:t xml:space="preserve"> to </w:t>
      </w:r>
      <w:r w:rsidR="0084423B">
        <w:rPr>
          <w:rFonts w:ascii="Verdana" w:hAnsi="Verdana"/>
          <w:sz w:val="22"/>
          <w:szCs w:val="22"/>
        </w:rPr>
        <w:t>one theory o</w:t>
      </w:r>
      <w:r w:rsidR="00213DDB">
        <w:rPr>
          <w:rFonts w:ascii="Verdana" w:hAnsi="Verdana"/>
          <w:sz w:val="22"/>
          <w:szCs w:val="22"/>
        </w:rPr>
        <w:t>r</w:t>
      </w:r>
      <w:r w:rsidR="0084423B">
        <w:rPr>
          <w:rFonts w:ascii="Verdana" w:hAnsi="Verdana"/>
          <w:sz w:val="22"/>
          <w:szCs w:val="22"/>
        </w:rPr>
        <w:t xml:space="preserve"> model of attention used in cognitive ergonomics. Illustrate your answer with an application example. </w:t>
      </w:r>
      <w:r w:rsidR="00A806E5">
        <w:rPr>
          <w:rFonts w:ascii="Verdana" w:hAnsi="Verdana"/>
          <w:sz w:val="22"/>
          <w:szCs w:val="22"/>
        </w:rPr>
        <w:t xml:space="preserve"> </w:t>
      </w:r>
      <w:r w:rsidR="00C96DD5">
        <w:rPr>
          <w:rFonts w:ascii="Verdana" w:hAnsi="Verdana"/>
          <w:sz w:val="22"/>
          <w:szCs w:val="22"/>
        </w:rPr>
        <w:tab/>
      </w:r>
      <w:r w:rsidR="00861AC1" w:rsidRPr="00C96DD5">
        <w:rPr>
          <w:rFonts w:ascii="Verdana" w:hAnsi="Verdana"/>
          <w:sz w:val="22"/>
          <w:szCs w:val="22"/>
        </w:rPr>
        <w:t>[</w:t>
      </w:r>
      <w:r w:rsidR="00FD3D0B">
        <w:rPr>
          <w:rFonts w:ascii="Verdana" w:hAnsi="Verdana"/>
          <w:sz w:val="22"/>
          <w:szCs w:val="22"/>
        </w:rPr>
        <w:t>24</w:t>
      </w:r>
      <w:r w:rsidR="00861AC1" w:rsidRPr="00C96DD5">
        <w:rPr>
          <w:rFonts w:ascii="Verdana" w:hAnsi="Verdana"/>
          <w:sz w:val="22"/>
          <w:szCs w:val="22"/>
        </w:rPr>
        <w:t>]</w:t>
      </w:r>
    </w:p>
    <w:p w14:paraId="0A8B5E86" w14:textId="77777777" w:rsidR="00421665" w:rsidRDefault="00421665" w:rsidP="00861AC1">
      <w:pPr>
        <w:tabs>
          <w:tab w:val="left" w:pos="720"/>
          <w:tab w:val="left" w:pos="1440"/>
          <w:tab w:val="left" w:pos="2160"/>
          <w:tab w:val="right" w:pos="10440"/>
        </w:tabs>
        <w:ind w:left="2160" w:right="746" w:hanging="2160"/>
        <w:rPr>
          <w:sz w:val="22"/>
          <w:szCs w:val="22"/>
        </w:rPr>
      </w:pPr>
    </w:p>
    <w:p w14:paraId="7C922E9B" w14:textId="77777777" w:rsidR="001465AE" w:rsidRDefault="001465AE" w:rsidP="00861AC1">
      <w:pPr>
        <w:tabs>
          <w:tab w:val="left" w:pos="720"/>
          <w:tab w:val="left" w:pos="1440"/>
          <w:tab w:val="left" w:pos="2160"/>
          <w:tab w:val="right" w:pos="10440"/>
        </w:tabs>
        <w:ind w:left="2160" w:right="746" w:hanging="2160"/>
        <w:rPr>
          <w:sz w:val="22"/>
          <w:szCs w:val="22"/>
        </w:rPr>
      </w:pPr>
    </w:p>
    <w:p w14:paraId="630C55A5" w14:textId="22309E4F" w:rsidR="001465AE" w:rsidRPr="003033D1" w:rsidRDefault="001465AE" w:rsidP="00861AC1">
      <w:pPr>
        <w:tabs>
          <w:tab w:val="left" w:pos="720"/>
          <w:tab w:val="left" w:pos="1440"/>
          <w:tab w:val="left" w:pos="2160"/>
          <w:tab w:val="right" w:pos="10440"/>
        </w:tabs>
        <w:ind w:left="2160" w:right="746" w:hanging="2160"/>
        <w:rPr>
          <w:b/>
          <w:bCs/>
          <w:i/>
          <w:iCs/>
          <w:color w:val="FF0000"/>
          <w:sz w:val="22"/>
          <w:szCs w:val="22"/>
        </w:rPr>
      </w:pPr>
      <w:r w:rsidRPr="003033D1">
        <w:rPr>
          <w:b/>
          <w:bCs/>
          <w:i/>
          <w:iCs/>
          <w:color w:val="FF0000"/>
          <w:sz w:val="22"/>
          <w:szCs w:val="22"/>
        </w:rPr>
        <w:t xml:space="preserve">Answers should draw from: </w:t>
      </w:r>
    </w:p>
    <w:p w14:paraId="49E3AB12" w14:textId="77777777" w:rsidR="00C671C1" w:rsidRPr="00C671C1" w:rsidRDefault="00C671C1" w:rsidP="00C671C1">
      <w:pPr>
        <w:tabs>
          <w:tab w:val="left" w:pos="720"/>
          <w:tab w:val="left" w:pos="1440"/>
          <w:tab w:val="left" w:pos="2160"/>
          <w:tab w:val="right" w:pos="10440"/>
        </w:tabs>
        <w:ind w:left="2160" w:right="746" w:hanging="2160"/>
        <w:rPr>
          <w:color w:val="FF0000"/>
          <w:sz w:val="22"/>
          <w:szCs w:val="22"/>
        </w:rPr>
      </w:pPr>
      <w:r w:rsidRPr="00C671C1">
        <w:rPr>
          <w:i/>
          <w:iCs/>
          <w:color w:val="FF0000"/>
          <w:sz w:val="22"/>
          <w:szCs w:val="22"/>
        </w:rPr>
        <w:t>Introduction</w:t>
      </w:r>
      <w:r w:rsidRPr="00C671C1">
        <w:rPr>
          <w:rFonts w:ascii="Arial" w:hAnsi="Arial" w:cs="Arial"/>
          <w:color w:val="FF0000"/>
          <w:sz w:val="22"/>
          <w:szCs w:val="22"/>
          <w:lang w:val="en-US"/>
        </w:rPr>
        <w:t>​</w:t>
      </w:r>
    </w:p>
    <w:p w14:paraId="3E26B891" w14:textId="77777777" w:rsidR="00C671C1" w:rsidRPr="00C671C1" w:rsidRDefault="00C671C1" w:rsidP="00C671C1">
      <w:pPr>
        <w:numPr>
          <w:ilvl w:val="0"/>
          <w:numId w:val="29"/>
        </w:numPr>
        <w:tabs>
          <w:tab w:val="left" w:pos="720"/>
          <w:tab w:val="left" w:pos="1440"/>
          <w:tab w:val="left" w:pos="2160"/>
          <w:tab w:val="right" w:pos="10440"/>
        </w:tabs>
        <w:ind w:right="746"/>
        <w:rPr>
          <w:color w:val="FF0000"/>
          <w:sz w:val="22"/>
          <w:szCs w:val="22"/>
        </w:rPr>
      </w:pPr>
      <w:r w:rsidRPr="00C671C1">
        <w:rPr>
          <w:color w:val="FF0000"/>
          <w:sz w:val="22"/>
          <w:szCs w:val="22"/>
        </w:rPr>
        <w:t xml:space="preserve">Humans have several channels of sensory </w:t>
      </w:r>
      <w:proofErr w:type="gramStart"/>
      <w:r w:rsidRPr="00C671C1">
        <w:rPr>
          <w:color w:val="FF0000"/>
          <w:sz w:val="22"/>
          <w:szCs w:val="22"/>
        </w:rPr>
        <w:t>input</w:t>
      </w:r>
      <w:r w:rsidRPr="00C671C1">
        <w:rPr>
          <w:rFonts w:ascii="Arial" w:hAnsi="Arial" w:cs="Arial"/>
          <w:color w:val="FF0000"/>
          <w:sz w:val="22"/>
          <w:szCs w:val="22"/>
          <w:lang w:val="en-US"/>
        </w:rPr>
        <w:t>​</w:t>
      </w:r>
      <w:proofErr w:type="gramEnd"/>
    </w:p>
    <w:p w14:paraId="6E836325" w14:textId="77777777" w:rsidR="00C671C1" w:rsidRPr="00C671C1" w:rsidRDefault="00C671C1" w:rsidP="00C671C1">
      <w:pPr>
        <w:numPr>
          <w:ilvl w:val="0"/>
          <w:numId w:val="29"/>
        </w:numPr>
        <w:tabs>
          <w:tab w:val="left" w:pos="720"/>
          <w:tab w:val="left" w:pos="1440"/>
          <w:tab w:val="left" w:pos="2160"/>
          <w:tab w:val="right" w:pos="10440"/>
        </w:tabs>
        <w:ind w:right="746"/>
        <w:rPr>
          <w:color w:val="FF0000"/>
          <w:sz w:val="22"/>
          <w:szCs w:val="22"/>
        </w:rPr>
      </w:pPr>
      <w:r w:rsidRPr="00C671C1">
        <w:rPr>
          <w:color w:val="FF0000"/>
          <w:sz w:val="22"/>
          <w:szCs w:val="22"/>
        </w:rPr>
        <w:lastRenderedPageBreak/>
        <w:t xml:space="preserve">One input channel can receive many pieces of </w:t>
      </w:r>
      <w:proofErr w:type="gramStart"/>
      <w:r w:rsidRPr="00C671C1">
        <w:rPr>
          <w:color w:val="FF0000"/>
          <w:sz w:val="22"/>
          <w:szCs w:val="22"/>
        </w:rPr>
        <w:t>information</w:t>
      </w:r>
      <w:r w:rsidRPr="00C671C1">
        <w:rPr>
          <w:rFonts w:ascii="Arial" w:hAnsi="Arial" w:cs="Arial"/>
          <w:color w:val="FF0000"/>
          <w:sz w:val="22"/>
          <w:szCs w:val="22"/>
        </w:rPr>
        <w:t>​</w:t>
      </w:r>
      <w:proofErr w:type="gramEnd"/>
    </w:p>
    <w:p w14:paraId="417F85CA" w14:textId="77777777" w:rsidR="00C671C1" w:rsidRPr="00C671C1" w:rsidRDefault="00C671C1" w:rsidP="00C671C1">
      <w:pPr>
        <w:tabs>
          <w:tab w:val="left" w:pos="720"/>
          <w:tab w:val="left" w:pos="1440"/>
          <w:tab w:val="left" w:pos="2160"/>
          <w:tab w:val="right" w:pos="10440"/>
        </w:tabs>
        <w:ind w:left="2160" w:right="746" w:hanging="2160"/>
        <w:rPr>
          <w:color w:val="FF0000"/>
          <w:sz w:val="22"/>
          <w:szCs w:val="22"/>
        </w:rPr>
      </w:pPr>
      <w:r w:rsidRPr="00C671C1">
        <w:rPr>
          <w:i/>
          <w:iCs/>
          <w:color w:val="FF0000"/>
          <w:sz w:val="22"/>
          <w:szCs w:val="22"/>
        </w:rPr>
        <w:t>Definitions</w:t>
      </w:r>
      <w:r w:rsidRPr="00C671C1">
        <w:rPr>
          <w:rFonts w:ascii="Arial" w:hAnsi="Arial" w:cs="Arial"/>
          <w:color w:val="FF0000"/>
          <w:sz w:val="22"/>
          <w:szCs w:val="22"/>
          <w:lang w:val="en-US"/>
        </w:rPr>
        <w:t>​</w:t>
      </w:r>
    </w:p>
    <w:p w14:paraId="543C8041" w14:textId="77777777" w:rsidR="00C671C1" w:rsidRPr="006B7D2B" w:rsidRDefault="00C671C1" w:rsidP="00C671C1">
      <w:pPr>
        <w:numPr>
          <w:ilvl w:val="0"/>
          <w:numId w:val="30"/>
        </w:numPr>
        <w:tabs>
          <w:tab w:val="left" w:pos="720"/>
          <w:tab w:val="left" w:pos="1440"/>
          <w:tab w:val="left" w:pos="2160"/>
          <w:tab w:val="right" w:pos="10440"/>
        </w:tabs>
        <w:ind w:right="746"/>
        <w:rPr>
          <w:color w:val="FF0000"/>
          <w:sz w:val="22"/>
          <w:szCs w:val="22"/>
        </w:rPr>
      </w:pPr>
      <w:r w:rsidRPr="00C671C1">
        <w:rPr>
          <w:color w:val="FF0000"/>
          <w:sz w:val="22"/>
          <w:szCs w:val="22"/>
        </w:rPr>
        <w:t>No precise definition available</w:t>
      </w:r>
      <w:r w:rsidRPr="00C671C1">
        <w:rPr>
          <w:rFonts w:ascii="Arial" w:hAnsi="Arial" w:cs="Arial"/>
          <w:color w:val="FF0000"/>
          <w:sz w:val="22"/>
          <w:szCs w:val="22"/>
          <w:lang w:val="en-US"/>
        </w:rPr>
        <w:t>​</w:t>
      </w:r>
    </w:p>
    <w:p w14:paraId="2133F595" w14:textId="6E2BCEB7" w:rsidR="00C671C1" w:rsidRPr="00C671C1" w:rsidRDefault="006B7D2B" w:rsidP="00C671C1">
      <w:pPr>
        <w:numPr>
          <w:ilvl w:val="0"/>
          <w:numId w:val="30"/>
        </w:numPr>
        <w:tabs>
          <w:tab w:val="left" w:pos="720"/>
          <w:tab w:val="left" w:pos="1440"/>
          <w:tab w:val="left" w:pos="2160"/>
          <w:tab w:val="right" w:pos="10440"/>
        </w:tabs>
        <w:ind w:right="746"/>
        <w:rPr>
          <w:color w:val="FF0000"/>
          <w:sz w:val="22"/>
          <w:szCs w:val="22"/>
        </w:rPr>
      </w:pPr>
      <w:r>
        <w:rPr>
          <w:rFonts w:ascii="Arial" w:hAnsi="Arial" w:cs="Arial"/>
          <w:color w:val="FF0000"/>
          <w:sz w:val="22"/>
          <w:szCs w:val="22"/>
          <w:lang w:val="en-US"/>
        </w:rPr>
        <w:t>Can be considered as a spotlight and a resource for other cognitive processes.</w:t>
      </w:r>
    </w:p>
    <w:p w14:paraId="301130B4" w14:textId="77777777" w:rsidR="00C671C1" w:rsidRPr="00C671C1" w:rsidRDefault="00C671C1" w:rsidP="00C671C1">
      <w:pPr>
        <w:numPr>
          <w:ilvl w:val="0"/>
          <w:numId w:val="30"/>
        </w:numPr>
        <w:tabs>
          <w:tab w:val="left" w:pos="720"/>
          <w:tab w:val="left" w:pos="1440"/>
          <w:tab w:val="left" w:pos="2160"/>
          <w:tab w:val="right" w:pos="10440"/>
        </w:tabs>
        <w:ind w:right="746"/>
        <w:rPr>
          <w:color w:val="FF0000"/>
          <w:sz w:val="22"/>
          <w:szCs w:val="22"/>
        </w:rPr>
      </w:pPr>
      <w:r w:rsidRPr="00C671C1">
        <w:rPr>
          <w:color w:val="FF0000"/>
          <w:sz w:val="22"/>
          <w:szCs w:val="22"/>
        </w:rPr>
        <w:t xml:space="preserve">Concept of “selectivity”, focus of mental </w:t>
      </w:r>
      <w:proofErr w:type="gramStart"/>
      <w:r w:rsidRPr="00C671C1">
        <w:rPr>
          <w:color w:val="FF0000"/>
          <w:sz w:val="22"/>
          <w:szCs w:val="22"/>
        </w:rPr>
        <w:t>effort</w:t>
      </w:r>
      <w:r w:rsidRPr="00C671C1">
        <w:rPr>
          <w:rFonts w:ascii="Arial" w:hAnsi="Arial" w:cs="Arial"/>
          <w:color w:val="FF0000"/>
          <w:sz w:val="22"/>
          <w:szCs w:val="22"/>
          <w:lang w:val="en-US"/>
        </w:rPr>
        <w:t>​</w:t>
      </w:r>
      <w:proofErr w:type="gramEnd"/>
    </w:p>
    <w:p w14:paraId="1E86433B" w14:textId="77777777" w:rsidR="00C671C1" w:rsidRPr="00C671C1" w:rsidRDefault="00C671C1" w:rsidP="00C671C1">
      <w:pPr>
        <w:numPr>
          <w:ilvl w:val="0"/>
          <w:numId w:val="30"/>
        </w:numPr>
        <w:tabs>
          <w:tab w:val="left" w:pos="720"/>
          <w:tab w:val="left" w:pos="1440"/>
          <w:tab w:val="left" w:pos="2160"/>
          <w:tab w:val="right" w:pos="10440"/>
        </w:tabs>
        <w:ind w:right="746"/>
        <w:rPr>
          <w:color w:val="FF0000"/>
          <w:sz w:val="22"/>
          <w:szCs w:val="22"/>
        </w:rPr>
      </w:pPr>
      <w:r w:rsidRPr="00C671C1">
        <w:rPr>
          <w:color w:val="FF0000"/>
          <w:sz w:val="22"/>
          <w:szCs w:val="22"/>
        </w:rPr>
        <w:t xml:space="preserve">Cognitive process involved in shift of mental </w:t>
      </w:r>
      <w:proofErr w:type="gramStart"/>
      <w:r w:rsidRPr="00C671C1">
        <w:rPr>
          <w:color w:val="FF0000"/>
          <w:sz w:val="22"/>
          <w:szCs w:val="22"/>
        </w:rPr>
        <w:t>effort</w:t>
      </w:r>
      <w:r w:rsidRPr="00C671C1">
        <w:rPr>
          <w:rFonts w:ascii="Arial" w:hAnsi="Arial" w:cs="Arial"/>
          <w:color w:val="FF0000"/>
          <w:sz w:val="22"/>
          <w:szCs w:val="22"/>
          <w:lang w:val="en-US"/>
        </w:rPr>
        <w:t>​</w:t>
      </w:r>
      <w:proofErr w:type="gramEnd"/>
    </w:p>
    <w:p w14:paraId="1FCE001C" w14:textId="77777777" w:rsidR="00C671C1" w:rsidRPr="00C671C1" w:rsidRDefault="00C671C1" w:rsidP="00C671C1">
      <w:pPr>
        <w:numPr>
          <w:ilvl w:val="0"/>
          <w:numId w:val="30"/>
        </w:numPr>
        <w:tabs>
          <w:tab w:val="left" w:pos="720"/>
          <w:tab w:val="left" w:pos="1440"/>
          <w:tab w:val="left" w:pos="2160"/>
          <w:tab w:val="right" w:pos="10440"/>
        </w:tabs>
        <w:ind w:right="746"/>
        <w:rPr>
          <w:color w:val="FF0000"/>
          <w:sz w:val="22"/>
          <w:szCs w:val="22"/>
        </w:rPr>
      </w:pPr>
      <w:r w:rsidRPr="00C671C1">
        <w:rPr>
          <w:color w:val="FF0000"/>
          <w:sz w:val="22"/>
          <w:szCs w:val="22"/>
        </w:rPr>
        <w:t xml:space="preserve">It is possible to (apparently) concentrate on more than one thing at a </w:t>
      </w:r>
      <w:proofErr w:type="gramStart"/>
      <w:r w:rsidRPr="00C671C1">
        <w:rPr>
          <w:color w:val="FF0000"/>
          <w:sz w:val="22"/>
          <w:szCs w:val="22"/>
        </w:rPr>
        <w:t>time</w:t>
      </w:r>
      <w:r w:rsidRPr="00C671C1">
        <w:rPr>
          <w:rFonts w:ascii="Arial" w:hAnsi="Arial" w:cs="Arial"/>
          <w:color w:val="FF0000"/>
          <w:sz w:val="22"/>
          <w:szCs w:val="22"/>
          <w:lang w:val="en-US"/>
        </w:rPr>
        <w:t>​</w:t>
      </w:r>
      <w:proofErr w:type="gramEnd"/>
    </w:p>
    <w:p w14:paraId="3CE6E533" w14:textId="77777777" w:rsidR="00C671C1" w:rsidRPr="003033D1" w:rsidRDefault="00C671C1" w:rsidP="00C671C1">
      <w:pPr>
        <w:numPr>
          <w:ilvl w:val="0"/>
          <w:numId w:val="30"/>
        </w:numPr>
        <w:tabs>
          <w:tab w:val="left" w:pos="720"/>
          <w:tab w:val="left" w:pos="1440"/>
          <w:tab w:val="left" w:pos="2160"/>
          <w:tab w:val="right" w:pos="10440"/>
        </w:tabs>
        <w:ind w:right="746"/>
        <w:rPr>
          <w:color w:val="FF0000"/>
          <w:sz w:val="22"/>
          <w:szCs w:val="22"/>
        </w:rPr>
      </w:pPr>
      <w:r w:rsidRPr="00C671C1">
        <w:rPr>
          <w:color w:val="FF0000"/>
          <w:sz w:val="22"/>
          <w:szCs w:val="22"/>
        </w:rPr>
        <w:t xml:space="preserve">Not always conscious of making decision about where attention should be </w:t>
      </w:r>
      <w:proofErr w:type="gramStart"/>
      <w:r w:rsidRPr="00C671C1">
        <w:rPr>
          <w:color w:val="FF0000"/>
          <w:sz w:val="22"/>
          <w:szCs w:val="22"/>
        </w:rPr>
        <w:t>focussed</w:t>
      </w:r>
      <w:proofErr w:type="gramEnd"/>
    </w:p>
    <w:p w14:paraId="58623369" w14:textId="77777777" w:rsidR="00C671C1" w:rsidRPr="003033D1" w:rsidRDefault="00C671C1" w:rsidP="00176AC1">
      <w:pPr>
        <w:tabs>
          <w:tab w:val="left" w:pos="720"/>
          <w:tab w:val="left" w:pos="1440"/>
          <w:tab w:val="left" w:pos="2160"/>
          <w:tab w:val="right" w:pos="10440"/>
        </w:tabs>
        <w:ind w:right="746"/>
        <w:rPr>
          <w:color w:val="FF0000"/>
          <w:sz w:val="22"/>
          <w:szCs w:val="22"/>
        </w:rPr>
      </w:pPr>
    </w:p>
    <w:p w14:paraId="27E91963" w14:textId="12FE5D49" w:rsidR="00C671C1" w:rsidRPr="003033D1" w:rsidRDefault="00176AC1" w:rsidP="00176AC1">
      <w:pPr>
        <w:tabs>
          <w:tab w:val="left" w:pos="720"/>
          <w:tab w:val="left" w:pos="1440"/>
          <w:tab w:val="left" w:pos="2160"/>
          <w:tab w:val="right" w:pos="10440"/>
        </w:tabs>
        <w:ind w:right="746"/>
        <w:rPr>
          <w:color w:val="FF0000"/>
          <w:sz w:val="22"/>
          <w:szCs w:val="22"/>
        </w:rPr>
      </w:pPr>
      <w:r w:rsidRPr="003033D1">
        <w:rPr>
          <w:color w:val="FF0000"/>
          <w:sz w:val="22"/>
          <w:szCs w:val="22"/>
        </w:rPr>
        <w:t xml:space="preserve">Why are we so concerned with attention? </w:t>
      </w:r>
    </w:p>
    <w:p w14:paraId="762F2D95" w14:textId="77777777" w:rsidR="00176AC1" w:rsidRPr="00176AC1" w:rsidRDefault="00176AC1" w:rsidP="00176AC1">
      <w:pPr>
        <w:numPr>
          <w:ilvl w:val="0"/>
          <w:numId w:val="36"/>
        </w:numPr>
        <w:tabs>
          <w:tab w:val="left" w:pos="720"/>
          <w:tab w:val="left" w:pos="1440"/>
          <w:tab w:val="left" w:pos="2160"/>
          <w:tab w:val="right" w:pos="10440"/>
        </w:tabs>
        <w:ind w:right="746"/>
        <w:rPr>
          <w:color w:val="FF0000"/>
          <w:sz w:val="22"/>
          <w:szCs w:val="22"/>
        </w:rPr>
      </w:pPr>
      <w:r w:rsidRPr="00176AC1">
        <w:rPr>
          <w:color w:val="FF0000"/>
          <w:sz w:val="22"/>
          <w:szCs w:val="22"/>
        </w:rPr>
        <w:t>Human beings need to handle increasingly complex </w:t>
      </w:r>
      <w:proofErr w:type="gramStart"/>
      <w:r w:rsidRPr="00176AC1">
        <w:rPr>
          <w:color w:val="FF0000"/>
          <w:sz w:val="22"/>
          <w:szCs w:val="22"/>
        </w:rPr>
        <w:t>environments</w:t>
      </w:r>
      <w:r w:rsidRPr="00176AC1">
        <w:rPr>
          <w:rFonts w:ascii="Arial" w:hAnsi="Arial" w:cs="Arial"/>
          <w:color w:val="FF0000"/>
          <w:sz w:val="22"/>
          <w:szCs w:val="22"/>
          <w:lang w:val="en-US"/>
        </w:rPr>
        <w:t>​</w:t>
      </w:r>
      <w:proofErr w:type="gramEnd"/>
    </w:p>
    <w:p w14:paraId="0AF4B3EE" w14:textId="77777777" w:rsidR="00176AC1" w:rsidRPr="00176AC1" w:rsidRDefault="00176AC1" w:rsidP="00176AC1">
      <w:pPr>
        <w:numPr>
          <w:ilvl w:val="0"/>
          <w:numId w:val="36"/>
        </w:numPr>
        <w:tabs>
          <w:tab w:val="left" w:pos="720"/>
          <w:tab w:val="left" w:pos="1440"/>
          <w:tab w:val="left" w:pos="2160"/>
          <w:tab w:val="right" w:pos="10440"/>
        </w:tabs>
        <w:ind w:right="746"/>
        <w:rPr>
          <w:color w:val="FF0000"/>
          <w:sz w:val="22"/>
          <w:szCs w:val="22"/>
        </w:rPr>
      </w:pPr>
      <w:r w:rsidRPr="00176AC1">
        <w:rPr>
          <w:color w:val="FF0000"/>
          <w:sz w:val="22"/>
          <w:szCs w:val="22"/>
        </w:rPr>
        <w:t xml:space="preserve">Historically human-machine systems were restricted by machines of variable </w:t>
      </w:r>
      <w:proofErr w:type="gramStart"/>
      <w:r w:rsidRPr="00176AC1">
        <w:rPr>
          <w:color w:val="FF0000"/>
          <w:sz w:val="22"/>
          <w:szCs w:val="22"/>
        </w:rPr>
        <w:t>quality</w:t>
      </w:r>
      <w:r w:rsidRPr="00176AC1">
        <w:rPr>
          <w:rFonts w:ascii="Arial" w:hAnsi="Arial" w:cs="Arial"/>
          <w:color w:val="FF0000"/>
          <w:sz w:val="22"/>
          <w:szCs w:val="22"/>
          <w:lang w:val="en-US"/>
        </w:rPr>
        <w:t>​</w:t>
      </w:r>
      <w:proofErr w:type="gramEnd"/>
    </w:p>
    <w:p w14:paraId="68A75C3E" w14:textId="77777777" w:rsidR="00176AC1" w:rsidRPr="00176AC1" w:rsidRDefault="00176AC1" w:rsidP="00176AC1">
      <w:pPr>
        <w:numPr>
          <w:ilvl w:val="0"/>
          <w:numId w:val="36"/>
        </w:numPr>
        <w:tabs>
          <w:tab w:val="left" w:pos="720"/>
          <w:tab w:val="left" w:pos="1440"/>
          <w:tab w:val="left" w:pos="2160"/>
          <w:tab w:val="right" w:pos="10440"/>
        </w:tabs>
        <w:ind w:right="746"/>
        <w:rPr>
          <w:color w:val="FF0000"/>
          <w:sz w:val="22"/>
          <w:szCs w:val="22"/>
        </w:rPr>
      </w:pPr>
      <w:r w:rsidRPr="00176AC1">
        <w:rPr>
          <w:color w:val="FF0000"/>
          <w:sz w:val="22"/>
          <w:szCs w:val="22"/>
        </w:rPr>
        <w:t xml:space="preserve">There is now more room for human error than machine </w:t>
      </w:r>
      <w:proofErr w:type="gramStart"/>
      <w:r w:rsidRPr="00176AC1">
        <w:rPr>
          <w:color w:val="FF0000"/>
          <w:sz w:val="22"/>
          <w:szCs w:val="22"/>
        </w:rPr>
        <w:t>error</w:t>
      </w:r>
      <w:r w:rsidRPr="00176AC1">
        <w:rPr>
          <w:rFonts w:ascii="Arial" w:hAnsi="Arial" w:cs="Arial"/>
          <w:color w:val="FF0000"/>
          <w:sz w:val="22"/>
          <w:szCs w:val="22"/>
          <w:lang w:val="en-US"/>
        </w:rPr>
        <w:t>​</w:t>
      </w:r>
      <w:proofErr w:type="gramEnd"/>
    </w:p>
    <w:p w14:paraId="778AABDC" w14:textId="77777777" w:rsidR="00176AC1" w:rsidRPr="00176AC1" w:rsidRDefault="00176AC1" w:rsidP="00176AC1">
      <w:pPr>
        <w:numPr>
          <w:ilvl w:val="0"/>
          <w:numId w:val="36"/>
        </w:numPr>
        <w:tabs>
          <w:tab w:val="left" w:pos="720"/>
          <w:tab w:val="left" w:pos="1440"/>
          <w:tab w:val="left" w:pos="2160"/>
          <w:tab w:val="right" w:pos="10440"/>
        </w:tabs>
        <w:ind w:right="746"/>
        <w:rPr>
          <w:color w:val="FF0000"/>
          <w:sz w:val="22"/>
          <w:szCs w:val="22"/>
        </w:rPr>
      </w:pPr>
      <w:proofErr w:type="gramStart"/>
      <w:r w:rsidRPr="00176AC1">
        <w:rPr>
          <w:color w:val="FF0000"/>
          <w:sz w:val="22"/>
          <w:szCs w:val="22"/>
        </w:rPr>
        <w:t>Therefore</w:t>
      </w:r>
      <w:proofErr w:type="gramEnd"/>
      <w:r w:rsidRPr="00176AC1">
        <w:rPr>
          <w:color w:val="FF0000"/>
          <w:sz w:val="22"/>
          <w:szCs w:val="22"/>
        </w:rPr>
        <w:t> we need to understand how to process the information available to us and to execute our responses</w:t>
      </w:r>
      <w:r w:rsidRPr="00176AC1">
        <w:rPr>
          <w:rFonts w:ascii="Arial" w:hAnsi="Arial" w:cs="Arial"/>
          <w:color w:val="FF0000"/>
          <w:sz w:val="22"/>
          <w:szCs w:val="22"/>
          <w:lang w:val="en-US"/>
        </w:rPr>
        <w:t>​</w:t>
      </w:r>
    </w:p>
    <w:p w14:paraId="1DF001FF" w14:textId="77777777" w:rsidR="00176AC1" w:rsidRPr="00176AC1" w:rsidRDefault="00176AC1" w:rsidP="00176AC1">
      <w:pPr>
        <w:numPr>
          <w:ilvl w:val="0"/>
          <w:numId w:val="36"/>
        </w:numPr>
        <w:tabs>
          <w:tab w:val="left" w:pos="720"/>
          <w:tab w:val="left" w:pos="1440"/>
          <w:tab w:val="left" w:pos="2160"/>
          <w:tab w:val="right" w:pos="10440"/>
        </w:tabs>
        <w:ind w:right="746"/>
        <w:rPr>
          <w:color w:val="FF0000"/>
          <w:sz w:val="22"/>
          <w:szCs w:val="22"/>
        </w:rPr>
      </w:pPr>
      <w:r w:rsidRPr="00176AC1">
        <w:rPr>
          <w:color w:val="FF0000"/>
          <w:sz w:val="22"/>
          <w:szCs w:val="22"/>
        </w:rPr>
        <w:t>Human operators are provided with so much information that they need to know:</w:t>
      </w:r>
      <w:r w:rsidRPr="00176AC1">
        <w:rPr>
          <w:rFonts w:ascii="Arial" w:hAnsi="Arial" w:cs="Arial"/>
          <w:color w:val="FF0000"/>
          <w:sz w:val="22"/>
          <w:szCs w:val="22"/>
          <w:lang w:val="en-US"/>
        </w:rPr>
        <w:t>​</w:t>
      </w:r>
    </w:p>
    <w:p w14:paraId="1B895CD8" w14:textId="77777777" w:rsidR="00176AC1" w:rsidRPr="00176AC1" w:rsidRDefault="00176AC1" w:rsidP="00176AC1">
      <w:pPr>
        <w:numPr>
          <w:ilvl w:val="1"/>
          <w:numId w:val="36"/>
        </w:numPr>
        <w:tabs>
          <w:tab w:val="left" w:pos="720"/>
          <w:tab w:val="left" w:pos="1440"/>
          <w:tab w:val="left" w:pos="2160"/>
          <w:tab w:val="right" w:pos="10440"/>
        </w:tabs>
        <w:ind w:right="746"/>
        <w:rPr>
          <w:color w:val="FF0000"/>
          <w:sz w:val="22"/>
          <w:szCs w:val="22"/>
        </w:rPr>
      </w:pPr>
      <w:r w:rsidRPr="00176AC1">
        <w:rPr>
          <w:color w:val="FF0000"/>
          <w:sz w:val="22"/>
          <w:szCs w:val="22"/>
        </w:rPr>
        <w:t xml:space="preserve">Which information must be attended </w:t>
      </w:r>
      <w:proofErr w:type="gramStart"/>
      <w:r w:rsidRPr="00176AC1">
        <w:rPr>
          <w:color w:val="FF0000"/>
          <w:sz w:val="22"/>
          <w:szCs w:val="22"/>
        </w:rPr>
        <w:t>to</w:t>
      </w:r>
      <w:r w:rsidRPr="00176AC1">
        <w:rPr>
          <w:rFonts w:ascii="Arial" w:hAnsi="Arial" w:cs="Arial"/>
          <w:color w:val="FF0000"/>
          <w:sz w:val="22"/>
          <w:szCs w:val="22"/>
          <w:lang w:val="en-US"/>
        </w:rPr>
        <w:t>​</w:t>
      </w:r>
      <w:proofErr w:type="gramEnd"/>
    </w:p>
    <w:p w14:paraId="7FBB8FB3" w14:textId="77777777" w:rsidR="00176AC1" w:rsidRPr="00176AC1" w:rsidRDefault="00176AC1" w:rsidP="00176AC1">
      <w:pPr>
        <w:numPr>
          <w:ilvl w:val="1"/>
          <w:numId w:val="36"/>
        </w:numPr>
        <w:tabs>
          <w:tab w:val="left" w:pos="720"/>
          <w:tab w:val="left" w:pos="1440"/>
          <w:tab w:val="left" w:pos="2160"/>
          <w:tab w:val="right" w:pos="10440"/>
        </w:tabs>
        <w:ind w:right="746"/>
        <w:rPr>
          <w:color w:val="FF0000"/>
          <w:sz w:val="22"/>
          <w:szCs w:val="22"/>
        </w:rPr>
      </w:pPr>
      <w:r w:rsidRPr="00176AC1">
        <w:rPr>
          <w:color w:val="FF0000"/>
          <w:sz w:val="22"/>
          <w:szCs w:val="22"/>
        </w:rPr>
        <w:t xml:space="preserve">Which information can be ignored </w:t>
      </w:r>
      <w:proofErr w:type="gramStart"/>
      <w:r w:rsidRPr="00176AC1">
        <w:rPr>
          <w:color w:val="FF0000"/>
          <w:sz w:val="22"/>
          <w:szCs w:val="22"/>
        </w:rPr>
        <w:t>safely</w:t>
      </w:r>
      <w:proofErr w:type="gramEnd"/>
    </w:p>
    <w:p w14:paraId="0EAB69AC" w14:textId="77777777" w:rsidR="00C671C1" w:rsidRPr="003033D1" w:rsidRDefault="00C671C1" w:rsidP="00176AC1">
      <w:pPr>
        <w:tabs>
          <w:tab w:val="left" w:pos="720"/>
          <w:tab w:val="left" w:pos="1440"/>
          <w:tab w:val="left" w:pos="2160"/>
          <w:tab w:val="right" w:pos="10440"/>
        </w:tabs>
        <w:ind w:right="746"/>
        <w:rPr>
          <w:color w:val="FF0000"/>
          <w:sz w:val="22"/>
          <w:szCs w:val="22"/>
        </w:rPr>
      </w:pPr>
    </w:p>
    <w:p w14:paraId="644A12EC" w14:textId="77777777" w:rsidR="00E915BB" w:rsidRPr="00E915BB" w:rsidRDefault="00E915BB" w:rsidP="00E915BB">
      <w:pPr>
        <w:numPr>
          <w:ilvl w:val="0"/>
          <w:numId w:val="38"/>
        </w:numPr>
        <w:tabs>
          <w:tab w:val="left" w:pos="720"/>
          <w:tab w:val="left" w:pos="1440"/>
          <w:tab w:val="left" w:pos="2160"/>
          <w:tab w:val="right" w:pos="10440"/>
        </w:tabs>
        <w:ind w:right="746"/>
        <w:rPr>
          <w:color w:val="FF0000"/>
          <w:sz w:val="22"/>
          <w:szCs w:val="22"/>
        </w:rPr>
      </w:pPr>
      <w:r w:rsidRPr="00E915BB">
        <w:rPr>
          <w:color w:val="FF0000"/>
          <w:sz w:val="22"/>
          <w:szCs w:val="22"/>
        </w:rPr>
        <w:t>Considering relationship between design and attention </w:t>
      </w:r>
      <w:r w:rsidRPr="00E915BB">
        <w:rPr>
          <w:rFonts w:ascii="Arial" w:hAnsi="Arial" w:cs="Arial"/>
          <w:color w:val="FF0000"/>
          <w:sz w:val="22"/>
          <w:szCs w:val="22"/>
          <w:lang w:val="en-US"/>
        </w:rPr>
        <w:t>​</w:t>
      </w:r>
    </w:p>
    <w:p w14:paraId="08C4E325" w14:textId="77777777" w:rsidR="00E915BB" w:rsidRPr="00E915BB" w:rsidRDefault="00E915BB" w:rsidP="00E915BB">
      <w:pPr>
        <w:numPr>
          <w:ilvl w:val="0"/>
          <w:numId w:val="38"/>
        </w:numPr>
        <w:tabs>
          <w:tab w:val="left" w:pos="720"/>
          <w:tab w:val="left" w:pos="1440"/>
          <w:tab w:val="left" w:pos="2160"/>
          <w:tab w:val="right" w:pos="10440"/>
        </w:tabs>
        <w:ind w:right="746"/>
        <w:rPr>
          <w:color w:val="FF0000"/>
          <w:sz w:val="22"/>
          <w:szCs w:val="22"/>
        </w:rPr>
      </w:pPr>
      <w:r w:rsidRPr="00E915BB">
        <w:rPr>
          <w:color w:val="FF0000"/>
          <w:sz w:val="22"/>
          <w:szCs w:val="22"/>
        </w:rPr>
        <w:t>Both appropriate and inappropriate ‘drawing’ of attention</w:t>
      </w:r>
      <w:r w:rsidRPr="00E915BB">
        <w:rPr>
          <w:rFonts w:ascii="Arial" w:hAnsi="Arial" w:cs="Arial"/>
          <w:color w:val="FF0000"/>
          <w:sz w:val="22"/>
          <w:szCs w:val="22"/>
          <w:lang w:val="en-US"/>
        </w:rPr>
        <w:t>​</w:t>
      </w:r>
    </w:p>
    <w:p w14:paraId="044ABC24" w14:textId="77777777" w:rsidR="00E915BB" w:rsidRPr="00E915BB" w:rsidRDefault="00E915BB" w:rsidP="00E915BB">
      <w:pPr>
        <w:numPr>
          <w:ilvl w:val="0"/>
          <w:numId w:val="38"/>
        </w:numPr>
        <w:tabs>
          <w:tab w:val="left" w:pos="720"/>
          <w:tab w:val="left" w:pos="1440"/>
          <w:tab w:val="left" w:pos="2160"/>
          <w:tab w:val="right" w:pos="10440"/>
        </w:tabs>
        <w:ind w:right="746"/>
        <w:rPr>
          <w:color w:val="FF0000"/>
          <w:sz w:val="22"/>
          <w:szCs w:val="22"/>
        </w:rPr>
      </w:pPr>
      <w:r w:rsidRPr="00E915BB">
        <w:rPr>
          <w:color w:val="FF0000"/>
          <w:sz w:val="22"/>
          <w:szCs w:val="22"/>
        </w:rPr>
        <w:t>Using a multimodal approach</w:t>
      </w:r>
      <w:r w:rsidRPr="00E915BB">
        <w:rPr>
          <w:rFonts w:ascii="Arial" w:hAnsi="Arial" w:cs="Arial"/>
          <w:color w:val="FF0000"/>
          <w:sz w:val="22"/>
          <w:szCs w:val="22"/>
          <w:lang w:val="en-US"/>
        </w:rPr>
        <w:t>​</w:t>
      </w:r>
    </w:p>
    <w:p w14:paraId="42205F4F" w14:textId="77777777" w:rsidR="00E915BB" w:rsidRPr="00E915BB" w:rsidRDefault="00E915BB" w:rsidP="00E915BB">
      <w:pPr>
        <w:numPr>
          <w:ilvl w:val="0"/>
          <w:numId w:val="38"/>
        </w:numPr>
        <w:tabs>
          <w:tab w:val="left" w:pos="720"/>
          <w:tab w:val="left" w:pos="1440"/>
          <w:tab w:val="left" w:pos="2160"/>
          <w:tab w:val="right" w:pos="10440"/>
        </w:tabs>
        <w:ind w:right="746"/>
        <w:rPr>
          <w:color w:val="FF0000"/>
          <w:sz w:val="22"/>
          <w:szCs w:val="22"/>
        </w:rPr>
      </w:pPr>
      <w:r w:rsidRPr="00E915BB">
        <w:rPr>
          <w:color w:val="FF0000"/>
          <w:sz w:val="22"/>
          <w:szCs w:val="22"/>
        </w:rPr>
        <w:t>Understanding the need to sustain attention during longer </w:t>
      </w:r>
      <w:proofErr w:type="gramStart"/>
      <w:r w:rsidRPr="00E915BB">
        <w:rPr>
          <w:color w:val="FF0000"/>
          <w:sz w:val="22"/>
          <w:szCs w:val="22"/>
        </w:rPr>
        <w:t>interactions</w:t>
      </w:r>
      <w:proofErr w:type="gramEnd"/>
    </w:p>
    <w:p w14:paraId="56B90B5E" w14:textId="77777777" w:rsidR="00C671C1" w:rsidRPr="003033D1" w:rsidRDefault="00C671C1" w:rsidP="00176AC1">
      <w:pPr>
        <w:tabs>
          <w:tab w:val="left" w:pos="720"/>
          <w:tab w:val="left" w:pos="1440"/>
          <w:tab w:val="left" w:pos="2160"/>
          <w:tab w:val="right" w:pos="10440"/>
        </w:tabs>
        <w:ind w:right="746"/>
        <w:rPr>
          <w:color w:val="FF0000"/>
          <w:sz w:val="22"/>
          <w:szCs w:val="22"/>
        </w:rPr>
      </w:pPr>
    </w:p>
    <w:p w14:paraId="49324BAD" w14:textId="3C408052" w:rsidR="00C671C1" w:rsidRPr="00C671C1" w:rsidRDefault="00E915BB" w:rsidP="00176AC1">
      <w:pPr>
        <w:tabs>
          <w:tab w:val="left" w:pos="720"/>
          <w:tab w:val="left" w:pos="1440"/>
          <w:tab w:val="left" w:pos="2160"/>
          <w:tab w:val="right" w:pos="10440"/>
        </w:tabs>
        <w:ind w:right="746"/>
        <w:rPr>
          <w:color w:val="FF0000"/>
          <w:sz w:val="22"/>
          <w:szCs w:val="22"/>
        </w:rPr>
      </w:pPr>
      <w:r w:rsidRPr="003033D1">
        <w:rPr>
          <w:color w:val="FF0000"/>
          <w:sz w:val="22"/>
          <w:szCs w:val="22"/>
        </w:rPr>
        <w:t xml:space="preserve">Different types: </w:t>
      </w:r>
    </w:p>
    <w:p w14:paraId="3634C10E" w14:textId="77777777" w:rsidR="001465AE" w:rsidRPr="003033D1" w:rsidRDefault="001465AE" w:rsidP="00861AC1">
      <w:pPr>
        <w:tabs>
          <w:tab w:val="left" w:pos="720"/>
          <w:tab w:val="left" w:pos="1440"/>
          <w:tab w:val="left" w:pos="2160"/>
          <w:tab w:val="right" w:pos="10440"/>
        </w:tabs>
        <w:ind w:left="2160" w:right="746" w:hanging="2160"/>
        <w:rPr>
          <w:color w:val="FF0000"/>
          <w:sz w:val="22"/>
          <w:szCs w:val="22"/>
        </w:rPr>
      </w:pPr>
    </w:p>
    <w:p w14:paraId="6CFA4641" w14:textId="6CF2B338" w:rsidR="00C671C1" w:rsidRPr="003033D1" w:rsidRDefault="003F2202" w:rsidP="00861AC1">
      <w:pPr>
        <w:tabs>
          <w:tab w:val="left" w:pos="720"/>
          <w:tab w:val="left" w:pos="1440"/>
          <w:tab w:val="left" w:pos="2160"/>
          <w:tab w:val="right" w:pos="10440"/>
        </w:tabs>
        <w:ind w:left="2160" w:right="746" w:hanging="2160"/>
        <w:rPr>
          <w:color w:val="FF0000"/>
          <w:sz w:val="22"/>
          <w:szCs w:val="22"/>
        </w:rPr>
      </w:pPr>
      <w:r w:rsidRPr="003033D1">
        <w:rPr>
          <w:noProof/>
          <w:color w:val="FF0000"/>
        </w:rPr>
        <w:drawing>
          <wp:inline distT="0" distB="0" distL="0" distR="0" wp14:anchorId="3C7B3CA2" wp14:editId="64081955">
            <wp:extent cx="4029137" cy="3248025"/>
            <wp:effectExtent l="0" t="0" r="9525" b="0"/>
            <wp:docPr id="1022632845" name="Picture 1" descr="A collage of images of a person sitt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632845" name="Picture 1" descr="A collage of images of a person sitting at a computer&#10;&#10;Description automatically generated"/>
                    <pic:cNvPicPr/>
                  </pic:nvPicPr>
                  <pic:blipFill>
                    <a:blip r:embed="rId13"/>
                    <a:stretch>
                      <a:fillRect/>
                    </a:stretch>
                  </pic:blipFill>
                  <pic:spPr>
                    <a:xfrm>
                      <a:off x="0" y="0"/>
                      <a:ext cx="4031659" cy="3250058"/>
                    </a:xfrm>
                    <a:prstGeom prst="rect">
                      <a:avLst/>
                    </a:prstGeom>
                  </pic:spPr>
                </pic:pic>
              </a:graphicData>
            </a:graphic>
          </wp:inline>
        </w:drawing>
      </w:r>
    </w:p>
    <w:p w14:paraId="614FCFD1" w14:textId="77777777" w:rsidR="003F2202" w:rsidRPr="003033D1" w:rsidRDefault="003F2202" w:rsidP="00861AC1">
      <w:pPr>
        <w:tabs>
          <w:tab w:val="left" w:pos="720"/>
          <w:tab w:val="left" w:pos="1440"/>
          <w:tab w:val="left" w:pos="2160"/>
          <w:tab w:val="right" w:pos="10440"/>
        </w:tabs>
        <w:ind w:left="2160" w:right="746" w:hanging="2160"/>
        <w:rPr>
          <w:color w:val="FF0000"/>
          <w:sz w:val="22"/>
          <w:szCs w:val="22"/>
        </w:rPr>
      </w:pPr>
    </w:p>
    <w:p w14:paraId="58EFED59" w14:textId="77777777" w:rsidR="001465AE" w:rsidRPr="003033D1" w:rsidRDefault="001465AE" w:rsidP="00861AC1">
      <w:pPr>
        <w:tabs>
          <w:tab w:val="left" w:pos="720"/>
          <w:tab w:val="left" w:pos="1440"/>
          <w:tab w:val="left" w:pos="2160"/>
          <w:tab w:val="right" w:pos="10440"/>
        </w:tabs>
        <w:ind w:left="2160" w:right="746" w:hanging="2160"/>
        <w:rPr>
          <w:color w:val="FF0000"/>
          <w:sz w:val="22"/>
          <w:szCs w:val="22"/>
        </w:rPr>
      </w:pPr>
    </w:p>
    <w:p w14:paraId="23808716" w14:textId="0A9120D1" w:rsidR="001465AE" w:rsidRPr="003033D1" w:rsidRDefault="003F2202" w:rsidP="00861AC1">
      <w:pPr>
        <w:tabs>
          <w:tab w:val="left" w:pos="720"/>
          <w:tab w:val="left" w:pos="1440"/>
          <w:tab w:val="left" w:pos="2160"/>
          <w:tab w:val="right" w:pos="10440"/>
        </w:tabs>
        <w:ind w:left="2160" w:right="746" w:hanging="2160"/>
        <w:rPr>
          <w:color w:val="FF0000"/>
          <w:sz w:val="22"/>
          <w:szCs w:val="22"/>
        </w:rPr>
      </w:pPr>
      <w:r w:rsidRPr="003033D1">
        <w:rPr>
          <w:color w:val="FF0000"/>
          <w:sz w:val="22"/>
          <w:szCs w:val="22"/>
        </w:rPr>
        <w:t xml:space="preserve">Theories/models could include: </w:t>
      </w:r>
    </w:p>
    <w:p w14:paraId="56BA2BF0" w14:textId="7453905D" w:rsidR="003F2202" w:rsidRPr="003033D1" w:rsidRDefault="003F2202" w:rsidP="00861AC1">
      <w:pPr>
        <w:tabs>
          <w:tab w:val="left" w:pos="720"/>
          <w:tab w:val="left" w:pos="1440"/>
          <w:tab w:val="left" w:pos="2160"/>
          <w:tab w:val="right" w:pos="10440"/>
        </w:tabs>
        <w:ind w:left="2160" w:right="746" w:hanging="2160"/>
        <w:rPr>
          <w:color w:val="FF0000"/>
          <w:sz w:val="22"/>
          <w:szCs w:val="22"/>
        </w:rPr>
      </w:pPr>
      <w:r w:rsidRPr="003033D1">
        <w:rPr>
          <w:color w:val="FF0000"/>
          <w:sz w:val="22"/>
          <w:szCs w:val="22"/>
        </w:rPr>
        <w:t>Human Information processing</w:t>
      </w:r>
      <w:r w:rsidR="00E915BB" w:rsidRPr="003033D1">
        <w:rPr>
          <w:color w:val="FF0000"/>
          <w:sz w:val="22"/>
          <w:szCs w:val="22"/>
        </w:rPr>
        <w:t xml:space="preserve"> (Wickens)</w:t>
      </w:r>
      <w:r w:rsidRPr="003033D1">
        <w:rPr>
          <w:color w:val="FF0000"/>
          <w:sz w:val="22"/>
          <w:szCs w:val="22"/>
        </w:rPr>
        <w:t xml:space="preserve">: </w:t>
      </w:r>
    </w:p>
    <w:p w14:paraId="015A1AE5" w14:textId="37A1A790" w:rsidR="003F2202" w:rsidRPr="003033D1" w:rsidRDefault="007A5FC1" w:rsidP="00861AC1">
      <w:pPr>
        <w:tabs>
          <w:tab w:val="left" w:pos="720"/>
          <w:tab w:val="left" w:pos="1440"/>
          <w:tab w:val="left" w:pos="2160"/>
          <w:tab w:val="right" w:pos="10440"/>
        </w:tabs>
        <w:ind w:left="2160" w:right="746" w:hanging="2160"/>
        <w:rPr>
          <w:color w:val="FF0000"/>
          <w:sz w:val="22"/>
          <w:szCs w:val="22"/>
        </w:rPr>
      </w:pPr>
      <w:r w:rsidRPr="003033D1">
        <w:rPr>
          <w:noProof/>
          <w:color w:val="FF0000"/>
        </w:rPr>
        <w:lastRenderedPageBreak/>
        <w:drawing>
          <wp:inline distT="0" distB="0" distL="0" distR="0" wp14:anchorId="4FA5FFAD" wp14:editId="265D4B55">
            <wp:extent cx="6645910" cy="4523740"/>
            <wp:effectExtent l="0" t="0" r="2540" b="0"/>
            <wp:docPr id="254993377"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993377" name="Picture 1" descr="A diagram of a process&#10;&#10;Description automatically generated"/>
                    <pic:cNvPicPr/>
                  </pic:nvPicPr>
                  <pic:blipFill>
                    <a:blip r:embed="rId14"/>
                    <a:stretch>
                      <a:fillRect/>
                    </a:stretch>
                  </pic:blipFill>
                  <pic:spPr>
                    <a:xfrm>
                      <a:off x="0" y="0"/>
                      <a:ext cx="6645910" cy="4523740"/>
                    </a:xfrm>
                    <a:prstGeom prst="rect">
                      <a:avLst/>
                    </a:prstGeom>
                  </pic:spPr>
                </pic:pic>
              </a:graphicData>
            </a:graphic>
          </wp:inline>
        </w:drawing>
      </w:r>
    </w:p>
    <w:p w14:paraId="4D09E781" w14:textId="2FCDEFCA" w:rsidR="001465AE" w:rsidRPr="003033D1" w:rsidRDefault="001465AE" w:rsidP="00861AC1">
      <w:pPr>
        <w:tabs>
          <w:tab w:val="left" w:pos="720"/>
          <w:tab w:val="left" w:pos="1440"/>
          <w:tab w:val="left" w:pos="2160"/>
          <w:tab w:val="right" w:pos="10440"/>
        </w:tabs>
        <w:ind w:left="2160" w:right="746" w:hanging="2160"/>
        <w:rPr>
          <w:color w:val="FF0000"/>
          <w:sz w:val="22"/>
          <w:szCs w:val="22"/>
        </w:rPr>
      </w:pPr>
    </w:p>
    <w:p w14:paraId="63C52614" w14:textId="77777777" w:rsidR="007A5FC1" w:rsidRPr="007A5FC1" w:rsidRDefault="007A5FC1" w:rsidP="007A5FC1">
      <w:pPr>
        <w:numPr>
          <w:ilvl w:val="0"/>
          <w:numId w:val="31"/>
        </w:numPr>
        <w:tabs>
          <w:tab w:val="left" w:pos="720"/>
          <w:tab w:val="left" w:pos="1440"/>
          <w:tab w:val="left" w:pos="2160"/>
          <w:tab w:val="right" w:pos="10440"/>
        </w:tabs>
        <w:ind w:right="746"/>
        <w:rPr>
          <w:color w:val="FF0000"/>
          <w:sz w:val="22"/>
          <w:szCs w:val="22"/>
        </w:rPr>
      </w:pPr>
      <w:r w:rsidRPr="007A5FC1">
        <w:rPr>
          <w:i/>
          <w:iCs/>
          <w:color w:val="FF0000"/>
          <w:sz w:val="22"/>
          <w:szCs w:val="22"/>
        </w:rPr>
        <w:t>Broadbent</w:t>
      </w:r>
    </w:p>
    <w:p w14:paraId="1D52AEE6" w14:textId="77777777" w:rsidR="007A5FC1" w:rsidRPr="003033D1" w:rsidRDefault="007A5FC1" w:rsidP="007A5FC1">
      <w:pPr>
        <w:numPr>
          <w:ilvl w:val="1"/>
          <w:numId w:val="31"/>
        </w:numPr>
        <w:tabs>
          <w:tab w:val="left" w:pos="720"/>
          <w:tab w:val="left" w:pos="1440"/>
          <w:tab w:val="left" w:pos="2160"/>
          <w:tab w:val="right" w:pos="10440"/>
        </w:tabs>
        <w:ind w:right="746"/>
        <w:rPr>
          <w:color w:val="FF0000"/>
          <w:sz w:val="22"/>
          <w:szCs w:val="22"/>
        </w:rPr>
      </w:pPr>
      <w:r w:rsidRPr="007A5FC1">
        <w:rPr>
          <w:color w:val="FF0000"/>
          <w:sz w:val="22"/>
          <w:szCs w:val="22"/>
        </w:rPr>
        <w:t>Inputs selected at early stage of processing, on basis of physical characteristics (</w:t>
      </w:r>
      <w:proofErr w:type="gramStart"/>
      <w:r w:rsidRPr="007A5FC1">
        <w:rPr>
          <w:color w:val="FF0000"/>
          <w:sz w:val="22"/>
          <w:szCs w:val="22"/>
        </w:rPr>
        <w:t>e.g.</w:t>
      </w:r>
      <w:proofErr w:type="gramEnd"/>
      <w:r w:rsidRPr="007A5FC1">
        <w:rPr>
          <w:color w:val="FF0000"/>
          <w:sz w:val="22"/>
          <w:szCs w:val="22"/>
        </w:rPr>
        <w:t xml:space="preserve"> pitch of voice, position of speaker etc.)</w:t>
      </w:r>
    </w:p>
    <w:p w14:paraId="2862B10C" w14:textId="6E8A2838" w:rsidR="007A5FC1" w:rsidRPr="007A5FC1" w:rsidRDefault="007A5FC1" w:rsidP="007A5FC1">
      <w:pPr>
        <w:tabs>
          <w:tab w:val="left" w:pos="720"/>
          <w:tab w:val="left" w:pos="1440"/>
          <w:tab w:val="left" w:pos="2160"/>
          <w:tab w:val="right" w:pos="10440"/>
        </w:tabs>
        <w:ind w:left="1440" w:right="746"/>
        <w:rPr>
          <w:color w:val="FF0000"/>
          <w:sz w:val="22"/>
          <w:szCs w:val="22"/>
        </w:rPr>
      </w:pPr>
      <w:r w:rsidRPr="003033D1">
        <w:rPr>
          <w:color w:val="FF0000"/>
          <w:sz w:val="22"/>
          <w:szCs w:val="22"/>
        </w:rPr>
        <w:drawing>
          <wp:inline distT="0" distB="0" distL="0" distR="0" wp14:anchorId="4535D0AC" wp14:editId="71238B36">
            <wp:extent cx="5143500" cy="1422986"/>
            <wp:effectExtent l="0" t="0" r="0" b="6350"/>
            <wp:docPr id="1024950964" name="Picture 1024950964" title="Broadbent model of at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title="Broadbent model of atten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3368" cy="1425716"/>
                    </a:xfrm>
                    <a:prstGeom prst="rect">
                      <a:avLst/>
                    </a:prstGeom>
                    <a:noFill/>
                  </pic:spPr>
                </pic:pic>
              </a:graphicData>
            </a:graphic>
          </wp:inline>
        </w:drawing>
      </w:r>
    </w:p>
    <w:p w14:paraId="080C7B09" w14:textId="77777777" w:rsidR="007A5FC1" w:rsidRPr="007A5FC1" w:rsidRDefault="007A5FC1" w:rsidP="007A5FC1">
      <w:pPr>
        <w:tabs>
          <w:tab w:val="left" w:pos="720"/>
          <w:tab w:val="left" w:pos="1440"/>
          <w:tab w:val="left" w:pos="2160"/>
          <w:tab w:val="right" w:pos="10440"/>
        </w:tabs>
        <w:ind w:right="746"/>
        <w:rPr>
          <w:color w:val="FF0000"/>
          <w:sz w:val="22"/>
          <w:szCs w:val="22"/>
        </w:rPr>
      </w:pPr>
      <w:r w:rsidRPr="007A5FC1">
        <w:rPr>
          <w:i/>
          <w:iCs/>
          <w:color w:val="FF0000"/>
          <w:sz w:val="22"/>
          <w:szCs w:val="22"/>
        </w:rPr>
        <w:t>Cocktail Party Effect</w:t>
      </w:r>
    </w:p>
    <w:p w14:paraId="61D8B4B3" w14:textId="77777777" w:rsidR="007A5FC1" w:rsidRPr="007A5FC1" w:rsidRDefault="007A5FC1" w:rsidP="007A5FC1">
      <w:pPr>
        <w:numPr>
          <w:ilvl w:val="1"/>
          <w:numId w:val="31"/>
        </w:numPr>
        <w:tabs>
          <w:tab w:val="left" w:pos="720"/>
          <w:tab w:val="left" w:pos="1440"/>
          <w:tab w:val="left" w:pos="2160"/>
          <w:tab w:val="right" w:pos="10440"/>
        </w:tabs>
        <w:ind w:right="746"/>
        <w:rPr>
          <w:color w:val="FF0000"/>
          <w:sz w:val="22"/>
          <w:szCs w:val="22"/>
        </w:rPr>
      </w:pPr>
      <w:r w:rsidRPr="007A5FC1">
        <w:rPr>
          <w:color w:val="FF0000"/>
          <w:sz w:val="22"/>
          <w:szCs w:val="22"/>
        </w:rPr>
        <w:t xml:space="preserve">Ability to hold individual conversations despite number of other noises present in </w:t>
      </w:r>
      <w:proofErr w:type="gramStart"/>
      <w:r w:rsidRPr="007A5FC1">
        <w:rPr>
          <w:color w:val="FF0000"/>
          <w:sz w:val="22"/>
          <w:szCs w:val="22"/>
        </w:rPr>
        <w:t>room</w:t>
      </w:r>
      <w:proofErr w:type="gramEnd"/>
    </w:p>
    <w:p w14:paraId="651CFC1C" w14:textId="45BC1121" w:rsidR="001465AE" w:rsidRPr="003033D1" w:rsidRDefault="001465AE" w:rsidP="00861AC1">
      <w:pPr>
        <w:tabs>
          <w:tab w:val="left" w:pos="720"/>
          <w:tab w:val="left" w:pos="1440"/>
          <w:tab w:val="left" w:pos="2160"/>
          <w:tab w:val="right" w:pos="10440"/>
        </w:tabs>
        <w:ind w:left="2160" w:right="746" w:hanging="2160"/>
        <w:rPr>
          <w:color w:val="FF0000"/>
          <w:sz w:val="22"/>
          <w:szCs w:val="22"/>
        </w:rPr>
      </w:pPr>
    </w:p>
    <w:p w14:paraId="14EFB334" w14:textId="77777777" w:rsidR="00902850" w:rsidRPr="00902850" w:rsidRDefault="00902850" w:rsidP="00902850">
      <w:pPr>
        <w:numPr>
          <w:ilvl w:val="0"/>
          <w:numId w:val="32"/>
        </w:numPr>
        <w:tabs>
          <w:tab w:val="left" w:pos="720"/>
          <w:tab w:val="left" w:pos="1440"/>
          <w:tab w:val="left" w:pos="2160"/>
          <w:tab w:val="right" w:pos="10440"/>
        </w:tabs>
        <w:ind w:right="746"/>
        <w:rPr>
          <w:color w:val="FF0000"/>
          <w:sz w:val="22"/>
          <w:szCs w:val="22"/>
        </w:rPr>
      </w:pPr>
      <w:r w:rsidRPr="00902850">
        <w:rPr>
          <w:i/>
          <w:iCs/>
          <w:color w:val="FF0000"/>
          <w:sz w:val="22"/>
          <w:szCs w:val="22"/>
        </w:rPr>
        <w:t>Treisman</w:t>
      </w:r>
    </w:p>
    <w:p w14:paraId="4ABA9626" w14:textId="77777777" w:rsidR="00902850" w:rsidRPr="00902850" w:rsidRDefault="00902850" w:rsidP="00902850">
      <w:pPr>
        <w:numPr>
          <w:ilvl w:val="1"/>
          <w:numId w:val="32"/>
        </w:numPr>
        <w:tabs>
          <w:tab w:val="left" w:pos="720"/>
          <w:tab w:val="left" w:pos="1440"/>
          <w:tab w:val="left" w:pos="2160"/>
          <w:tab w:val="right" w:pos="10440"/>
        </w:tabs>
        <w:ind w:right="746"/>
        <w:rPr>
          <w:color w:val="FF0000"/>
          <w:sz w:val="22"/>
          <w:szCs w:val="22"/>
        </w:rPr>
      </w:pPr>
      <w:r w:rsidRPr="00902850">
        <w:rPr>
          <w:color w:val="FF0000"/>
          <w:sz w:val="22"/>
          <w:szCs w:val="22"/>
        </w:rPr>
        <w:t>Three types of processing until inputs distinguished:</w:t>
      </w:r>
    </w:p>
    <w:p w14:paraId="731F1BD9" w14:textId="77777777" w:rsidR="00902850" w:rsidRPr="00902850" w:rsidRDefault="00902850" w:rsidP="00902850">
      <w:pPr>
        <w:numPr>
          <w:ilvl w:val="2"/>
          <w:numId w:val="32"/>
        </w:numPr>
        <w:tabs>
          <w:tab w:val="left" w:pos="720"/>
          <w:tab w:val="left" w:pos="1440"/>
          <w:tab w:val="left" w:pos="2160"/>
          <w:tab w:val="right" w:pos="10440"/>
        </w:tabs>
        <w:ind w:right="746"/>
        <w:rPr>
          <w:color w:val="FF0000"/>
          <w:sz w:val="22"/>
          <w:szCs w:val="22"/>
        </w:rPr>
      </w:pPr>
      <w:r w:rsidRPr="00902850">
        <w:rPr>
          <w:color w:val="FF0000"/>
          <w:sz w:val="22"/>
          <w:szCs w:val="22"/>
        </w:rPr>
        <w:t xml:space="preserve">Physical characteristics of stimuli </w:t>
      </w:r>
      <w:proofErr w:type="gramStart"/>
      <w:r w:rsidRPr="00902850">
        <w:rPr>
          <w:color w:val="FF0000"/>
          <w:sz w:val="22"/>
          <w:szCs w:val="22"/>
        </w:rPr>
        <w:t>assessed</w:t>
      </w:r>
      <w:proofErr w:type="gramEnd"/>
    </w:p>
    <w:p w14:paraId="0B7C5131" w14:textId="77777777" w:rsidR="00902850" w:rsidRPr="00902850" w:rsidRDefault="00902850" w:rsidP="00902850">
      <w:pPr>
        <w:numPr>
          <w:ilvl w:val="2"/>
          <w:numId w:val="32"/>
        </w:numPr>
        <w:tabs>
          <w:tab w:val="left" w:pos="720"/>
          <w:tab w:val="left" w:pos="1440"/>
          <w:tab w:val="left" w:pos="2160"/>
          <w:tab w:val="right" w:pos="10440"/>
        </w:tabs>
        <w:ind w:right="746"/>
        <w:rPr>
          <w:color w:val="FF0000"/>
          <w:sz w:val="22"/>
          <w:szCs w:val="22"/>
        </w:rPr>
      </w:pPr>
      <w:r w:rsidRPr="00902850">
        <w:rPr>
          <w:color w:val="FF0000"/>
          <w:sz w:val="22"/>
          <w:szCs w:val="22"/>
        </w:rPr>
        <w:t xml:space="preserve">If linguistic – separate into syllables and </w:t>
      </w:r>
      <w:proofErr w:type="gramStart"/>
      <w:r w:rsidRPr="00902850">
        <w:rPr>
          <w:color w:val="FF0000"/>
          <w:sz w:val="22"/>
          <w:szCs w:val="22"/>
        </w:rPr>
        <w:t>words</w:t>
      </w:r>
      <w:proofErr w:type="gramEnd"/>
    </w:p>
    <w:p w14:paraId="3B4373EE" w14:textId="77777777" w:rsidR="00902850" w:rsidRPr="00902850" w:rsidRDefault="00902850" w:rsidP="00902850">
      <w:pPr>
        <w:numPr>
          <w:ilvl w:val="2"/>
          <w:numId w:val="32"/>
        </w:numPr>
        <w:tabs>
          <w:tab w:val="left" w:pos="720"/>
          <w:tab w:val="left" w:pos="1440"/>
          <w:tab w:val="left" w:pos="2160"/>
          <w:tab w:val="right" w:pos="10440"/>
        </w:tabs>
        <w:ind w:right="746"/>
        <w:rPr>
          <w:color w:val="FF0000"/>
          <w:sz w:val="22"/>
          <w:szCs w:val="22"/>
        </w:rPr>
      </w:pPr>
      <w:r w:rsidRPr="00902850">
        <w:rPr>
          <w:color w:val="FF0000"/>
          <w:sz w:val="22"/>
          <w:szCs w:val="22"/>
        </w:rPr>
        <w:t xml:space="preserve">Assign meaning to </w:t>
      </w:r>
      <w:proofErr w:type="gramStart"/>
      <w:r w:rsidRPr="00902850">
        <w:rPr>
          <w:color w:val="FF0000"/>
          <w:sz w:val="22"/>
          <w:szCs w:val="22"/>
        </w:rPr>
        <w:t>stimuli</w:t>
      </w:r>
      <w:proofErr w:type="gramEnd"/>
    </w:p>
    <w:p w14:paraId="25C354F8" w14:textId="77777777" w:rsidR="00902850" w:rsidRPr="00902850" w:rsidRDefault="00902850" w:rsidP="00902850">
      <w:pPr>
        <w:numPr>
          <w:ilvl w:val="2"/>
          <w:numId w:val="32"/>
        </w:numPr>
        <w:tabs>
          <w:tab w:val="left" w:pos="720"/>
          <w:tab w:val="left" w:pos="1440"/>
          <w:tab w:val="left" w:pos="2160"/>
          <w:tab w:val="right" w:pos="10440"/>
        </w:tabs>
        <w:ind w:right="746"/>
        <w:rPr>
          <w:color w:val="FF0000"/>
          <w:sz w:val="22"/>
          <w:szCs w:val="22"/>
        </w:rPr>
      </w:pPr>
      <w:r w:rsidRPr="00902850">
        <w:rPr>
          <w:color w:val="FF0000"/>
          <w:sz w:val="22"/>
          <w:szCs w:val="22"/>
        </w:rPr>
        <w:t xml:space="preserve">Non-selected stimuli </w:t>
      </w:r>
      <w:r w:rsidRPr="00902850">
        <w:rPr>
          <w:i/>
          <w:iCs/>
          <w:color w:val="FF0000"/>
          <w:sz w:val="22"/>
          <w:szCs w:val="22"/>
        </w:rPr>
        <w:t>attenuated</w:t>
      </w:r>
      <w:r w:rsidRPr="00902850">
        <w:rPr>
          <w:color w:val="FF0000"/>
          <w:sz w:val="22"/>
          <w:szCs w:val="22"/>
        </w:rPr>
        <w:t xml:space="preserve"> – not completely </w:t>
      </w:r>
      <w:proofErr w:type="gramStart"/>
      <w:r w:rsidRPr="00902850">
        <w:rPr>
          <w:color w:val="FF0000"/>
          <w:sz w:val="22"/>
          <w:szCs w:val="22"/>
        </w:rPr>
        <w:t>rejected</w:t>
      </w:r>
      <w:proofErr w:type="gramEnd"/>
    </w:p>
    <w:tbl>
      <w:tblPr>
        <w:tblW w:w="8902" w:type="dxa"/>
        <w:tblCellMar>
          <w:left w:w="0" w:type="dxa"/>
          <w:right w:w="0" w:type="dxa"/>
        </w:tblCellMar>
        <w:tblLook w:val="0620" w:firstRow="1" w:lastRow="0" w:firstColumn="0" w:lastColumn="0" w:noHBand="1" w:noVBand="1"/>
      </w:tblPr>
      <w:tblGrid>
        <w:gridCol w:w="4445"/>
        <w:gridCol w:w="4457"/>
      </w:tblGrid>
      <w:tr w:rsidR="003033D1" w:rsidRPr="00175014" w14:paraId="1C2BAC71" w14:textId="77777777" w:rsidTr="00175014">
        <w:trPr>
          <w:trHeight w:val="645"/>
        </w:trPr>
        <w:tc>
          <w:tcPr>
            <w:tcW w:w="4451"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3A97FB" w14:textId="77777777" w:rsidR="00175014" w:rsidRPr="00175014" w:rsidRDefault="00175014" w:rsidP="00175014">
            <w:pPr>
              <w:tabs>
                <w:tab w:val="left" w:pos="720"/>
                <w:tab w:val="left" w:pos="1440"/>
                <w:tab w:val="left" w:pos="2160"/>
                <w:tab w:val="right" w:pos="10440"/>
              </w:tabs>
              <w:ind w:left="2160" w:right="746" w:hanging="2160"/>
              <w:rPr>
                <w:color w:val="FF0000"/>
                <w:sz w:val="22"/>
                <w:szCs w:val="22"/>
              </w:rPr>
            </w:pPr>
            <w:r w:rsidRPr="00175014">
              <w:rPr>
                <w:color w:val="FF0000"/>
                <w:sz w:val="22"/>
                <w:szCs w:val="22"/>
              </w:rPr>
              <w:t>Attended ear</w:t>
            </w:r>
          </w:p>
        </w:tc>
        <w:tc>
          <w:tcPr>
            <w:tcW w:w="4451"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2BE570F8" w14:textId="77777777" w:rsidR="00175014" w:rsidRPr="00175014" w:rsidRDefault="00175014" w:rsidP="00175014">
            <w:pPr>
              <w:tabs>
                <w:tab w:val="left" w:pos="720"/>
                <w:tab w:val="left" w:pos="1440"/>
                <w:tab w:val="left" w:pos="2160"/>
                <w:tab w:val="right" w:pos="10440"/>
              </w:tabs>
              <w:ind w:left="2160" w:right="746" w:hanging="2160"/>
              <w:rPr>
                <w:color w:val="FF0000"/>
                <w:sz w:val="22"/>
                <w:szCs w:val="22"/>
              </w:rPr>
            </w:pPr>
            <w:r w:rsidRPr="00175014">
              <w:rPr>
                <w:color w:val="FF0000"/>
                <w:sz w:val="22"/>
                <w:szCs w:val="22"/>
              </w:rPr>
              <w:t>Unattended ear</w:t>
            </w:r>
          </w:p>
        </w:tc>
      </w:tr>
      <w:tr w:rsidR="003033D1" w:rsidRPr="00175014" w14:paraId="3FC822FE" w14:textId="77777777" w:rsidTr="00175014">
        <w:trPr>
          <w:trHeight w:val="1894"/>
        </w:trPr>
        <w:tc>
          <w:tcPr>
            <w:tcW w:w="4451"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5283366E" w14:textId="77777777" w:rsidR="00175014" w:rsidRPr="00175014" w:rsidRDefault="00175014" w:rsidP="00175014">
            <w:pPr>
              <w:tabs>
                <w:tab w:val="left" w:pos="720"/>
                <w:tab w:val="left" w:pos="1440"/>
                <w:tab w:val="left" w:pos="2160"/>
                <w:tab w:val="right" w:pos="10440"/>
              </w:tabs>
              <w:ind w:left="2160" w:right="746" w:hanging="2160"/>
              <w:rPr>
                <w:color w:val="FF0000"/>
                <w:sz w:val="22"/>
                <w:szCs w:val="22"/>
              </w:rPr>
            </w:pPr>
            <w:r w:rsidRPr="00175014">
              <w:rPr>
                <w:color w:val="FF0000"/>
                <w:sz w:val="22"/>
                <w:szCs w:val="22"/>
                <w:u w:val="single"/>
              </w:rPr>
              <w:lastRenderedPageBreak/>
              <w:t xml:space="preserve">In the picnic basket she had peanut butter </w:t>
            </w:r>
            <w:r w:rsidRPr="00175014">
              <w:rPr>
                <w:color w:val="FF0000"/>
                <w:sz w:val="22"/>
                <w:szCs w:val="22"/>
              </w:rPr>
              <w:t>book, leaf, roof, sample, always….</w:t>
            </w:r>
          </w:p>
        </w:tc>
        <w:tc>
          <w:tcPr>
            <w:tcW w:w="4451"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0ECBE977" w14:textId="77777777" w:rsidR="00175014" w:rsidRPr="00175014" w:rsidRDefault="00175014" w:rsidP="00175014">
            <w:pPr>
              <w:tabs>
                <w:tab w:val="left" w:pos="720"/>
                <w:tab w:val="left" w:pos="1440"/>
                <w:tab w:val="left" w:pos="2160"/>
                <w:tab w:val="right" w:pos="10440"/>
              </w:tabs>
              <w:ind w:left="2160" w:right="746" w:hanging="2160"/>
              <w:rPr>
                <w:color w:val="FF0000"/>
                <w:sz w:val="22"/>
                <w:szCs w:val="22"/>
              </w:rPr>
            </w:pPr>
            <w:r w:rsidRPr="00175014">
              <w:rPr>
                <w:color w:val="FF0000"/>
                <w:sz w:val="22"/>
                <w:szCs w:val="22"/>
              </w:rPr>
              <w:t xml:space="preserve">Cat, large, day, apple, friend, every, select, </w:t>
            </w:r>
            <w:r w:rsidRPr="00175014">
              <w:rPr>
                <w:color w:val="FF0000"/>
                <w:sz w:val="22"/>
                <w:szCs w:val="22"/>
                <w:u w:val="single"/>
              </w:rPr>
              <w:t>sandwiches and chocolate brownies</w:t>
            </w:r>
          </w:p>
        </w:tc>
      </w:tr>
    </w:tbl>
    <w:p w14:paraId="468C747C" w14:textId="2054034A" w:rsidR="001465AE" w:rsidRPr="003033D1" w:rsidRDefault="001465AE" w:rsidP="00861AC1">
      <w:pPr>
        <w:tabs>
          <w:tab w:val="left" w:pos="720"/>
          <w:tab w:val="left" w:pos="1440"/>
          <w:tab w:val="left" w:pos="2160"/>
          <w:tab w:val="right" w:pos="10440"/>
        </w:tabs>
        <w:ind w:left="2160" w:right="746" w:hanging="2160"/>
        <w:rPr>
          <w:color w:val="FF0000"/>
          <w:sz w:val="22"/>
          <w:szCs w:val="22"/>
        </w:rPr>
      </w:pPr>
    </w:p>
    <w:p w14:paraId="0C647FA8" w14:textId="77777777" w:rsidR="008E0E1C" w:rsidRPr="008E0E1C" w:rsidRDefault="008E0E1C" w:rsidP="008E0E1C">
      <w:pPr>
        <w:tabs>
          <w:tab w:val="left" w:pos="720"/>
          <w:tab w:val="left" w:pos="1440"/>
          <w:tab w:val="left" w:pos="2160"/>
          <w:tab w:val="right" w:pos="10440"/>
        </w:tabs>
        <w:ind w:left="2160" w:right="746" w:hanging="2160"/>
        <w:rPr>
          <w:color w:val="FF0000"/>
          <w:sz w:val="22"/>
          <w:szCs w:val="22"/>
        </w:rPr>
      </w:pPr>
      <w:r w:rsidRPr="008E0E1C">
        <w:rPr>
          <w:color w:val="FF0000"/>
          <w:sz w:val="22"/>
          <w:szCs w:val="22"/>
        </w:rPr>
        <w:t xml:space="preserve">People asked to attend one ear…read these words…what they heard is underlined…thus people don’t only attend the intention, but the meaning. </w:t>
      </w:r>
    </w:p>
    <w:p w14:paraId="427F98A3" w14:textId="3B7A8A89" w:rsidR="001465AE" w:rsidRPr="003033D1" w:rsidRDefault="001465AE" w:rsidP="00861AC1">
      <w:pPr>
        <w:tabs>
          <w:tab w:val="left" w:pos="720"/>
          <w:tab w:val="left" w:pos="1440"/>
          <w:tab w:val="left" w:pos="2160"/>
          <w:tab w:val="right" w:pos="10440"/>
        </w:tabs>
        <w:ind w:left="2160" w:right="746" w:hanging="2160"/>
        <w:rPr>
          <w:color w:val="FF0000"/>
          <w:sz w:val="22"/>
          <w:szCs w:val="22"/>
        </w:rPr>
      </w:pPr>
    </w:p>
    <w:p w14:paraId="4F34D885" w14:textId="77777777" w:rsidR="008E0E1C" w:rsidRPr="003033D1" w:rsidRDefault="008E0E1C" w:rsidP="00861AC1">
      <w:pPr>
        <w:tabs>
          <w:tab w:val="left" w:pos="720"/>
          <w:tab w:val="left" w:pos="1440"/>
          <w:tab w:val="left" w:pos="2160"/>
          <w:tab w:val="right" w:pos="10440"/>
        </w:tabs>
        <w:ind w:left="2160" w:right="746" w:hanging="2160"/>
        <w:rPr>
          <w:color w:val="FF0000"/>
          <w:sz w:val="22"/>
          <w:szCs w:val="22"/>
        </w:rPr>
      </w:pPr>
    </w:p>
    <w:p w14:paraId="2E7BDD65" w14:textId="77777777" w:rsidR="008E0E1C" w:rsidRPr="003033D1" w:rsidRDefault="008E0E1C" w:rsidP="00861AC1">
      <w:pPr>
        <w:tabs>
          <w:tab w:val="left" w:pos="720"/>
          <w:tab w:val="left" w:pos="1440"/>
          <w:tab w:val="left" w:pos="2160"/>
          <w:tab w:val="right" w:pos="10440"/>
        </w:tabs>
        <w:ind w:left="2160" w:right="746" w:hanging="2160"/>
        <w:rPr>
          <w:color w:val="FF0000"/>
          <w:sz w:val="22"/>
          <w:szCs w:val="22"/>
        </w:rPr>
      </w:pPr>
    </w:p>
    <w:p w14:paraId="6FCCC7B2" w14:textId="527ED843" w:rsidR="008E0E1C" w:rsidRPr="003033D1" w:rsidRDefault="008E0E1C" w:rsidP="00861AC1">
      <w:pPr>
        <w:tabs>
          <w:tab w:val="left" w:pos="720"/>
          <w:tab w:val="left" w:pos="1440"/>
          <w:tab w:val="left" w:pos="2160"/>
          <w:tab w:val="right" w:pos="10440"/>
        </w:tabs>
        <w:ind w:left="2160" w:right="746" w:hanging="2160"/>
        <w:rPr>
          <w:color w:val="FF0000"/>
          <w:sz w:val="22"/>
          <w:szCs w:val="22"/>
        </w:rPr>
      </w:pPr>
      <w:r w:rsidRPr="003033D1">
        <w:rPr>
          <w:color w:val="FF0000"/>
          <w:sz w:val="22"/>
          <w:szCs w:val="22"/>
        </w:rPr>
        <w:t xml:space="preserve">Late selection model: </w:t>
      </w:r>
    </w:p>
    <w:p w14:paraId="6A496E05" w14:textId="7D7BC38C" w:rsidR="008E0E1C" w:rsidRPr="003033D1" w:rsidRDefault="008E0E1C" w:rsidP="00861AC1">
      <w:pPr>
        <w:tabs>
          <w:tab w:val="left" w:pos="720"/>
          <w:tab w:val="left" w:pos="1440"/>
          <w:tab w:val="left" w:pos="2160"/>
          <w:tab w:val="right" w:pos="10440"/>
        </w:tabs>
        <w:ind w:left="2160" w:right="746" w:hanging="2160"/>
        <w:rPr>
          <w:color w:val="FF0000"/>
          <w:sz w:val="22"/>
          <w:szCs w:val="22"/>
        </w:rPr>
      </w:pPr>
      <w:r w:rsidRPr="003033D1">
        <w:rPr>
          <w:color w:val="FF0000"/>
          <w:sz w:val="22"/>
          <w:szCs w:val="22"/>
        </w:rPr>
        <w:drawing>
          <wp:inline distT="0" distB="0" distL="0" distR="0" wp14:anchorId="1009C45A" wp14:editId="009AE569">
            <wp:extent cx="6645910" cy="1902460"/>
            <wp:effectExtent l="0" t="0" r="2540" b="2540"/>
            <wp:docPr id="2050" name="Picture 2" descr="https://ecampusontario.pressbooks.pub/app/uploads/sites/414/2019/06/aaaaa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ecampusontario.pressbooks.pub/app/uploads/sites/414/2019/06/aaaaaaaa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1902460"/>
                    </a:xfrm>
                    <a:prstGeom prst="rect">
                      <a:avLst/>
                    </a:prstGeom>
                    <a:noFill/>
                  </pic:spPr>
                </pic:pic>
              </a:graphicData>
            </a:graphic>
          </wp:inline>
        </w:drawing>
      </w:r>
    </w:p>
    <w:p w14:paraId="0D582D6A" w14:textId="77777777" w:rsidR="008E0E1C" w:rsidRPr="003033D1" w:rsidRDefault="008E0E1C" w:rsidP="00861AC1">
      <w:pPr>
        <w:tabs>
          <w:tab w:val="left" w:pos="720"/>
          <w:tab w:val="left" w:pos="1440"/>
          <w:tab w:val="left" w:pos="2160"/>
          <w:tab w:val="right" w:pos="10440"/>
        </w:tabs>
        <w:ind w:left="2160" w:right="746" w:hanging="2160"/>
        <w:rPr>
          <w:color w:val="FF0000"/>
          <w:sz w:val="22"/>
          <w:szCs w:val="22"/>
        </w:rPr>
      </w:pPr>
    </w:p>
    <w:p w14:paraId="610929E0" w14:textId="77777777" w:rsidR="00A6790B" w:rsidRPr="00A6790B" w:rsidRDefault="00A6790B" w:rsidP="00A6790B">
      <w:pPr>
        <w:tabs>
          <w:tab w:val="left" w:pos="720"/>
          <w:tab w:val="left" w:pos="1440"/>
          <w:tab w:val="left" w:pos="2160"/>
          <w:tab w:val="right" w:pos="10440"/>
        </w:tabs>
        <w:ind w:left="2160" w:right="746" w:hanging="2160"/>
        <w:rPr>
          <w:color w:val="FF0000"/>
          <w:sz w:val="22"/>
          <w:szCs w:val="22"/>
        </w:rPr>
      </w:pPr>
      <w:r w:rsidRPr="00A6790B">
        <w:rPr>
          <w:i/>
          <w:iCs/>
          <w:color w:val="FF0000"/>
          <w:sz w:val="22"/>
          <w:szCs w:val="22"/>
        </w:rPr>
        <w:t>Late Selection</w:t>
      </w:r>
      <w:r w:rsidRPr="00A6790B">
        <w:rPr>
          <w:rFonts w:ascii="Arial" w:hAnsi="Arial" w:cs="Arial"/>
          <w:color w:val="FF0000"/>
          <w:sz w:val="22"/>
          <w:szCs w:val="22"/>
          <w:lang w:val="en-US"/>
        </w:rPr>
        <w:t>​</w:t>
      </w:r>
    </w:p>
    <w:p w14:paraId="379860B3" w14:textId="77777777" w:rsidR="00A6790B" w:rsidRPr="00A6790B" w:rsidRDefault="00A6790B" w:rsidP="00A6790B">
      <w:pPr>
        <w:numPr>
          <w:ilvl w:val="0"/>
          <w:numId w:val="33"/>
        </w:numPr>
        <w:tabs>
          <w:tab w:val="left" w:pos="720"/>
          <w:tab w:val="left" w:pos="1440"/>
          <w:tab w:val="left" w:pos="2160"/>
          <w:tab w:val="right" w:pos="10440"/>
        </w:tabs>
        <w:ind w:right="746"/>
        <w:rPr>
          <w:color w:val="FF0000"/>
          <w:sz w:val="22"/>
          <w:szCs w:val="22"/>
        </w:rPr>
      </w:pPr>
      <w:r w:rsidRPr="00A6790B">
        <w:rPr>
          <w:color w:val="FF0000"/>
          <w:sz w:val="22"/>
          <w:szCs w:val="22"/>
        </w:rPr>
        <w:t>All stimuli processed</w:t>
      </w:r>
      <w:r w:rsidRPr="00A6790B">
        <w:rPr>
          <w:rFonts w:ascii="Arial" w:hAnsi="Arial" w:cs="Arial"/>
          <w:color w:val="FF0000"/>
          <w:sz w:val="22"/>
          <w:szCs w:val="22"/>
          <w:lang w:val="en-US"/>
        </w:rPr>
        <w:t>​</w:t>
      </w:r>
    </w:p>
    <w:p w14:paraId="6BC28333" w14:textId="77777777" w:rsidR="00A6790B" w:rsidRPr="00A6790B" w:rsidRDefault="00A6790B" w:rsidP="00A6790B">
      <w:pPr>
        <w:numPr>
          <w:ilvl w:val="0"/>
          <w:numId w:val="33"/>
        </w:numPr>
        <w:tabs>
          <w:tab w:val="left" w:pos="720"/>
          <w:tab w:val="left" w:pos="1440"/>
          <w:tab w:val="left" w:pos="2160"/>
          <w:tab w:val="right" w:pos="10440"/>
        </w:tabs>
        <w:ind w:right="746"/>
        <w:rPr>
          <w:color w:val="FF0000"/>
          <w:sz w:val="22"/>
          <w:szCs w:val="22"/>
        </w:rPr>
      </w:pPr>
      <w:r w:rsidRPr="00A6790B">
        <w:rPr>
          <w:color w:val="FF0000"/>
          <w:sz w:val="22"/>
          <w:szCs w:val="22"/>
        </w:rPr>
        <w:t xml:space="preserve">Selection occurs in working </w:t>
      </w:r>
      <w:proofErr w:type="gramStart"/>
      <w:r w:rsidRPr="00A6790B">
        <w:rPr>
          <w:color w:val="FF0000"/>
          <w:sz w:val="22"/>
          <w:szCs w:val="22"/>
        </w:rPr>
        <w:t>memory</w:t>
      </w:r>
      <w:r w:rsidRPr="00A6790B">
        <w:rPr>
          <w:rFonts w:ascii="Arial" w:hAnsi="Arial" w:cs="Arial"/>
          <w:color w:val="FF0000"/>
          <w:sz w:val="22"/>
          <w:szCs w:val="22"/>
        </w:rPr>
        <w:t>​</w:t>
      </w:r>
      <w:proofErr w:type="gramEnd"/>
    </w:p>
    <w:p w14:paraId="148F1B44" w14:textId="77777777" w:rsidR="008E0E1C" w:rsidRPr="003033D1" w:rsidRDefault="008E0E1C" w:rsidP="00861AC1">
      <w:pPr>
        <w:tabs>
          <w:tab w:val="left" w:pos="720"/>
          <w:tab w:val="left" w:pos="1440"/>
          <w:tab w:val="left" w:pos="2160"/>
          <w:tab w:val="right" w:pos="10440"/>
        </w:tabs>
        <w:ind w:left="2160" w:right="746" w:hanging="2160"/>
        <w:rPr>
          <w:color w:val="FF0000"/>
          <w:sz w:val="22"/>
          <w:szCs w:val="22"/>
        </w:rPr>
      </w:pPr>
    </w:p>
    <w:p w14:paraId="5CB72519" w14:textId="77777777" w:rsidR="00A6790B" w:rsidRPr="003033D1" w:rsidRDefault="00A6790B" w:rsidP="00861AC1">
      <w:pPr>
        <w:tabs>
          <w:tab w:val="left" w:pos="720"/>
          <w:tab w:val="left" w:pos="1440"/>
          <w:tab w:val="left" w:pos="2160"/>
          <w:tab w:val="right" w:pos="10440"/>
        </w:tabs>
        <w:ind w:left="2160" w:right="746" w:hanging="2160"/>
        <w:rPr>
          <w:color w:val="FF0000"/>
          <w:sz w:val="22"/>
          <w:szCs w:val="22"/>
        </w:rPr>
      </w:pPr>
    </w:p>
    <w:p w14:paraId="07796B28" w14:textId="1795C67C" w:rsidR="00A6790B" w:rsidRPr="003033D1" w:rsidRDefault="00BA7905" w:rsidP="007F48F9">
      <w:pPr>
        <w:tabs>
          <w:tab w:val="left" w:pos="720"/>
          <w:tab w:val="left" w:pos="1440"/>
          <w:tab w:val="right" w:pos="10440"/>
        </w:tabs>
        <w:ind w:left="284" w:right="746" w:hanging="284"/>
        <w:rPr>
          <w:color w:val="FF0000"/>
          <w:sz w:val="22"/>
          <w:szCs w:val="22"/>
        </w:rPr>
      </w:pPr>
      <w:r w:rsidRPr="003033D1">
        <w:rPr>
          <w:color w:val="FF0000"/>
          <w:sz w:val="22"/>
          <w:szCs w:val="22"/>
        </w:rPr>
        <w:t>A </w:t>
      </w:r>
      <w:r w:rsidRPr="003033D1">
        <w:rPr>
          <w:i/>
          <w:iCs/>
          <w:color w:val="FF0000"/>
          <w:sz w:val="22"/>
          <w:szCs w:val="22"/>
        </w:rPr>
        <w:t>late selection </w:t>
      </w:r>
      <w:r w:rsidRPr="003033D1">
        <w:rPr>
          <w:color w:val="FF0000"/>
          <w:sz w:val="22"/>
          <w:szCs w:val="22"/>
        </w:rPr>
        <w:t>or </w:t>
      </w:r>
      <w:r w:rsidRPr="003033D1">
        <w:rPr>
          <w:i/>
          <w:iCs/>
          <w:color w:val="FF0000"/>
          <w:sz w:val="22"/>
          <w:szCs w:val="22"/>
        </w:rPr>
        <w:t>response selection</w:t>
      </w:r>
      <w:r w:rsidRPr="003033D1">
        <w:rPr>
          <w:color w:val="FF0000"/>
          <w:sz w:val="22"/>
          <w:szCs w:val="22"/>
        </w:rPr>
        <w:t xml:space="preserve"> model proposed by Deutsch and Deutsch (1963) suggests that all information in the unattended ear is processed </w:t>
      </w:r>
      <w:proofErr w:type="gramStart"/>
      <w:r w:rsidRPr="003033D1">
        <w:rPr>
          <w:color w:val="FF0000"/>
          <w:sz w:val="22"/>
          <w:szCs w:val="22"/>
        </w:rPr>
        <w:t>on the basis of</w:t>
      </w:r>
      <w:proofErr w:type="gramEnd"/>
      <w:r w:rsidRPr="003033D1">
        <w:rPr>
          <w:color w:val="FF0000"/>
          <w:sz w:val="22"/>
          <w:szCs w:val="22"/>
        </w:rPr>
        <w:t xml:space="preserve"> meaning, not just the selected or highly pertinent information. However, only the information that is relevant for the task response gets into conscious awareness. This model is consistent with ideas of subliminal perception; in other words, that you don’t have to be aware of or attending a message for it to be fully processed for meaning.</w:t>
      </w:r>
    </w:p>
    <w:p w14:paraId="4DEDA9B3" w14:textId="77777777" w:rsidR="00BA7905" w:rsidRPr="003033D1" w:rsidRDefault="00BA7905" w:rsidP="00861AC1">
      <w:pPr>
        <w:tabs>
          <w:tab w:val="left" w:pos="720"/>
          <w:tab w:val="left" w:pos="1440"/>
          <w:tab w:val="left" w:pos="2160"/>
          <w:tab w:val="right" w:pos="10440"/>
        </w:tabs>
        <w:ind w:left="2160" w:right="746" w:hanging="2160"/>
        <w:rPr>
          <w:color w:val="FF0000"/>
          <w:sz w:val="22"/>
          <w:szCs w:val="22"/>
        </w:rPr>
      </w:pPr>
    </w:p>
    <w:p w14:paraId="3FF243F2" w14:textId="77777777" w:rsidR="00BA7905" w:rsidRPr="00BA7905" w:rsidRDefault="00BA7905" w:rsidP="00BA7905">
      <w:pPr>
        <w:tabs>
          <w:tab w:val="left" w:pos="720"/>
          <w:tab w:val="left" w:pos="1440"/>
          <w:tab w:val="left" w:pos="2160"/>
          <w:tab w:val="right" w:pos="10440"/>
        </w:tabs>
        <w:ind w:left="2160" w:right="746" w:hanging="2160"/>
        <w:rPr>
          <w:color w:val="FF0000"/>
          <w:sz w:val="22"/>
          <w:szCs w:val="22"/>
        </w:rPr>
      </w:pPr>
      <w:r w:rsidRPr="00BA7905">
        <w:rPr>
          <w:i/>
          <w:iCs/>
          <w:color w:val="FF0000"/>
          <w:sz w:val="22"/>
          <w:szCs w:val="22"/>
        </w:rPr>
        <w:t>Capacity models of attention</w:t>
      </w:r>
      <w:r w:rsidRPr="00BA7905">
        <w:rPr>
          <w:rFonts w:ascii="Arial" w:hAnsi="Arial" w:cs="Arial"/>
          <w:color w:val="FF0000"/>
          <w:sz w:val="22"/>
          <w:szCs w:val="22"/>
          <w:lang w:val="en-US"/>
        </w:rPr>
        <w:t>​</w:t>
      </w:r>
    </w:p>
    <w:p w14:paraId="4C257AE6" w14:textId="77777777" w:rsidR="00BA7905" w:rsidRPr="00BA7905" w:rsidRDefault="00BA7905" w:rsidP="00BA7905">
      <w:pPr>
        <w:numPr>
          <w:ilvl w:val="0"/>
          <w:numId w:val="34"/>
        </w:numPr>
        <w:tabs>
          <w:tab w:val="left" w:pos="720"/>
          <w:tab w:val="left" w:pos="1440"/>
          <w:tab w:val="left" w:pos="2160"/>
          <w:tab w:val="right" w:pos="10440"/>
        </w:tabs>
        <w:ind w:right="746"/>
        <w:rPr>
          <w:color w:val="FF0000"/>
          <w:sz w:val="22"/>
          <w:szCs w:val="22"/>
        </w:rPr>
      </w:pPr>
      <w:r w:rsidRPr="00BA7905">
        <w:rPr>
          <w:color w:val="FF0000"/>
          <w:sz w:val="22"/>
          <w:szCs w:val="22"/>
        </w:rPr>
        <w:t>Attention = set of cognitive processes for categorising and recognising stimuli.</w:t>
      </w:r>
      <w:r w:rsidRPr="00BA7905">
        <w:rPr>
          <w:rFonts w:ascii="Arial" w:hAnsi="Arial" w:cs="Arial"/>
          <w:color w:val="FF0000"/>
          <w:sz w:val="22"/>
          <w:szCs w:val="22"/>
          <w:lang w:val="en-US"/>
        </w:rPr>
        <w:t>​</w:t>
      </w:r>
    </w:p>
    <w:p w14:paraId="54E8972E" w14:textId="77777777" w:rsidR="00BA7905" w:rsidRPr="00BA7905" w:rsidRDefault="00BA7905" w:rsidP="00BA7905">
      <w:pPr>
        <w:numPr>
          <w:ilvl w:val="0"/>
          <w:numId w:val="34"/>
        </w:numPr>
        <w:tabs>
          <w:tab w:val="left" w:pos="720"/>
          <w:tab w:val="left" w:pos="1440"/>
          <w:tab w:val="left" w:pos="2160"/>
          <w:tab w:val="right" w:pos="10440"/>
        </w:tabs>
        <w:ind w:right="746"/>
        <w:rPr>
          <w:color w:val="FF0000"/>
          <w:sz w:val="22"/>
          <w:szCs w:val="22"/>
        </w:rPr>
      </w:pPr>
      <w:r w:rsidRPr="00BA7905">
        <w:rPr>
          <w:color w:val="FF0000"/>
          <w:sz w:val="22"/>
          <w:szCs w:val="22"/>
        </w:rPr>
        <w:t>Cognitive resources = limited</w:t>
      </w:r>
      <w:r w:rsidRPr="00BA7905">
        <w:rPr>
          <w:rFonts w:ascii="Arial" w:hAnsi="Arial" w:cs="Arial"/>
          <w:color w:val="FF0000"/>
          <w:sz w:val="22"/>
          <w:szCs w:val="22"/>
          <w:lang w:val="en-US"/>
        </w:rPr>
        <w:t>​</w:t>
      </w:r>
      <w:r w:rsidRPr="00BA7905">
        <w:rPr>
          <w:color w:val="FF0000"/>
          <w:sz w:val="22"/>
          <w:szCs w:val="22"/>
          <w:lang w:val="en-US"/>
        </w:rPr>
        <w:br/>
      </w:r>
      <w:r w:rsidRPr="00BA7905">
        <w:rPr>
          <w:color w:val="FF0000"/>
          <w:sz w:val="22"/>
          <w:szCs w:val="22"/>
        </w:rPr>
        <w:t>Practice – reduces the level of resources necessary to complete task</w:t>
      </w:r>
      <w:r w:rsidRPr="00BA7905">
        <w:rPr>
          <w:rFonts w:ascii="Arial" w:hAnsi="Arial" w:cs="Arial"/>
          <w:color w:val="FF0000"/>
          <w:sz w:val="22"/>
          <w:szCs w:val="22"/>
          <w:lang w:val="en-US"/>
        </w:rPr>
        <w:t>​</w:t>
      </w:r>
    </w:p>
    <w:p w14:paraId="0B8DADE1" w14:textId="77777777" w:rsidR="00BA7905" w:rsidRPr="00BA7905" w:rsidRDefault="00BA7905" w:rsidP="00BA7905">
      <w:pPr>
        <w:numPr>
          <w:ilvl w:val="0"/>
          <w:numId w:val="34"/>
        </w:numPr>
        <w:tabs>
          <w:tab w:val="left" w:pos="720"/>
          <w:tab w:val="left" w:pos="1440"/>
          <w:tab w:val="left" w:pos="2160"/>
          <w:tab w:val="right" w:pos="10440"/>
        </w:tabs>
        <w:ind w:right="746"/>
        <w:rPr>
          <w:color w:val="FF0000"/>
          <w:sz w:val="22"/>
          <w:szCs w:val="22"/>
        </w:rPr>
      </w:pPr>
      <w:r w:rsidRPr="00BA7905">
        <w:rPr>
          <w:color w:val="FF0000"/>
          <w:sz w:val="22"/>
          <w:szCs w:val="22"/>
        </w:rPr>
        <w:t>Kahneman identifies his theory as a capacity theory of attention, meaning: (1) attention is not an unlimited resource and (2) attention is a shared resource.</w:t>
      </w:r>
    </w:p>
    <w:p w14:paraId="1BF39B7E" w14:textId="77777777" w:rsidR="00BA7905" w:rsidRPr="003033D1" w:rsidRDefault="00BA7905" w:rsidP="00861AC1">
      <w:pPr>
        <w:tabs>
          <w:tab w:val="left" w:pos="720"/>
          <w:tab w:val="left" w:pos="1440"/>
          <w:tab w:val="left" w:pos="2160"/>
          <w:tab w:val="right" w:pos="10440"/>
        </w:tabs>
        <w:ind w:left="2160" w:right="746" w:hanging="2160"/>
        <w:rPr>
          <w:color w:val="FF0000"/>
          <w:sz w:val="22"/>
          <w:szCs w:val="22"/>
        </w:rPr>
      </w:pPr>
    </w:p>
    <w:p w14:paraId="4BCD11A7" w14:textId="4B6E5381" w:rsidR="008E0E1C" w:rsidRPr="003033D1" w:rsidRDefault="00BE244C" w:rsidP="00861AC1">
      <w:pPr>
        <w:tabs>
          <w:tab w:val="left" w:pos="720"/>
          <w:tab w:val="left" w:pos="1440"/>
          <w:tab w:val="left" w:pos="2160"/>
          <w:tab w:val="right" w:pos="10440"/>
        </w:tabs>
        <w:ind w:left="2160" w:right="746" w:hanging="2160"/>
        <w:rPr>
          <w:color w:val="FF0000"/>
          <w:sz w:val="22"/>
          <w:szCs w:val="22"/>
        </w:rPr>
      </w:pPr>
      <w:r w:rsidRPr="003033D1">
        <w:rPr>
          <w:color w:val="FF0000"/>
          <w:sz w:val="22"/>
          <w:szCs w:val="22"/>
        </w:rPr>
        <w:t xml:space="preserve">Load theory: </w:t>
      </w:r>
    </w:p>
    <w:p w14:paraId="2A5822F2" w14:textId="77777777" w:rsidR="00176AC1" w:rsidRPr="00176AC1" w:rsidRDefault="00176AC1" w:rsidP="00176AC1">
      <w:pPr>
        <w:tabs>
          <w:tab w:val="left" w:pos="720"/>
          <w:tab w:val="left" w:pos="1440"/>
          <w:tab w:val="left" w:pos="2160"/>
          <w:tab w:val="right" w:pos="10440"/>
        </w:tabs>
        <w:ind w:left="2160" w:right="746" w:hanging="2160"/>
        <w:rPr>
          <w:color w:val="FF0000"/>
          <w:sz w:val="22"/>
          <w:szCs w:val="22"/>
        </w:rPr>
      </w:pPr>
      <w:r w:rsidRPr="00176AC1">
        <w:rPr>
          <w:i/>
          <w:iCs/>
          <w:color w:val="FF0000"/>
          <w:sz w:val="22"/>
          <w:szCs w:val="22"/>
        </w:rPr>
        <w:t>Load theory of attention (Lavie et al., 2004)</w:t>
      </w:r>
      <w:r w:rsidRPr="00176AC1">
        <w:rPr>
          <w:rFonts w:ascii="Arial" w:hAnsi="Arial" w:cs="Arial"/>
          <w:color w:val="FF0000"/>
          <w:sz w:val="22"/>
          <w:szCs w:val="22"/>
          <w:lang w:val="en-US"/>
        </w:rPr>
        <w:t>​</w:t>
      </w:r>
    </w:p>
    <w:p w14:paraId="124165EC" w14:textId="77777777" w:rsidR="00176AC1" w:rsidRPr="00176AC1" w:rsidRDefault="00176AC1" w:rsidP="00176AC1">
      <w:pPr>
        <w:numPr>
          <w:ilvl w:val="0"/>
          <w:numId w:val="35"/>
        </w:numPr>
        <w:tabs>
          <w:tab w:val="left" w:pos="720"/>
          <w:tab w:val="left" w:pos="1440"/>
          <w:tab w:val="left" w:pos="2160"/>
          <w:tab w:val="right" w:pos="10440"/>
        </w:tabs>
        <w:ind w:right="746"/>
        <w:rPr>
          <w:color w:val="FF0000"/>
          <w:sz w:val="22"/>
          <w:szCs w:val="22"/>
        </w:rPr>
      </w:pPr>
      <w:r w:rsidRPr="00176AC1">
        <w:rPr>
          <w:color w:val="FF0000"/>
          <w:sz w:val="22"/>
          <w:szCs w:val="22"/>
        </w:rPr>
        <w:t>Distractor rejection depends on the level and type of load </w:t>
      </w:r>
      <w:proofErr w:type="gramStart"/>
      <w:r w:rsidRPr="00176AC1">
        <w:rPr>
          <w:color w:val="FF0000"/>
          <w:sz w:val="22"/>
          <w:szCs w:val="22"/>
        </w:rPr>
        <w:t>involved</w:t>
      </w:r>
      <w:proofErr w:type="gramEnd"/>
      <w:r w:rsidRPr="00176AC1">
        <w:rPr>
          <w:color w:val="FF0000"/>
          <w:sz w:val="22"/>
          <w:szCs w:val="22"/>
        </w:rPr>
        <w:t> </w:t>
      </w:r>
      <w:r w:rsidRPr="00176AC1">
        <w:rPr>
          <w:rFonts w:ascii="Arial" w:hAnsi="Arial" w:cs="Arial"/>
          <w:color w:val="FF0000"/>
          <w:sz w:val="22"/>
          <w:szCs w:val="22"/>
          <w:lang w:val="en-US"/>
        </w:rPr>
        <w:t>​</w:t>
      </w:r>
    </w:p>
    <w:p w14:paraId="71EFD790" w14:textId="77777777" w:rsidR="00176AC1" w:rsidRPr="00176AC1" w:rsidRDefault="00176AC1" w:rsidP="00176AC1">
      <w:pPr>
        <w:numPr>
          <w:ilvl w:val="0"/>
          <w:numId w:val="35"/>
        </w:numPr>
        <w:tabs>
          <w:tab w:val="left" w:pos="720"/>
          <w:tab w:val="left" w:pos="1440"/>
          <w:tab w:val="left" w:pos="2160"/>
          <w:tab w:val="right" w:pos="10440"/>
        </w:tabs>
        <w:ind w:right="746"/>
        <w:rPr>
          <w:color w:val="FF0000"/>
          <w:sz w:val="22"/>
          <w:szCs w:val="22"/>
        </w:rPr>
      </w:pPr>
      <w:r w:rsidRPr="00176AC1">
        <w:rPr>
          <w:color w:val="FF0000"/>
          <w:sz w:val="22"/>
          <w:szCs w:val="22"/>
        </w:rPr>
        <w:t>2 selective attention mechanisms: </w:t>
      </w:r>
      <w:r w:rsidRPr="00176AC1">
        <w:rPr>
          <w:rFonts w:ascii="Arial" w:hAnsi="Arial" w:cs="Arial"/>
          <w:color w:val="FF0000"/>
          <w:sz w:val="22"/>
          <w:szCs w:val="22"/>
          <w:lang w:val="en-US"/>
        </w:rPr>
        <w:t>​</w:t>
      </w:r>
    </w:p>
    <w:p w14:paraId="192D9E6F" w14:textId="77777777" w:rsidR="00176AC1" w:rsidRPr="00176AC1" w:rsidRDefault="00176AC1" w:rsidP="00176AC1">
      <w:pPr>
        <w:numPr>
          <w:ilvl w:val="1"/>
          <w:numId w:val="35"/>
        </w:numPr>
        <w:tabs>
          <w:tab w:val="left" w:pos="720"/>
          <w:tab w:val="left" w:pos="1440"/>
          <w:tab w:val="left" w:pos="2160"/>
          <w:tab w:val="right" w:pos="10440"/>
        </w:tabs>
        <w:ind w:right="746"/>
        <w:rPr>
          <w:color w:val="FF0000"/>
          <w:sz w:val="22"/>
          <w:szCs w:val="22"/>
        </w:rPr>
      </w:pPr>
      <w:r w:rsidRPr="00176AC1">
        <w:rPr>
          <w:color w:val="FF0000"/>
          <w:sz w:val="22"/>
          <w:szCs w:val="22"/>
        </w:rPr>
        <w:t>a perceptual selection mechanism serving to reduce distractor perception in situations of high perceptual load and </w:t>
      </w:r>
      <w:r w:rsidRPr="00176AC1">
        <w:rPr>
          <w:rFonts w:ascii="Arial" w:hAnsi="Arial" w:cs="Arial"/>
          <w:color w:val="FF0000"/>
          <w:sz w:val="22"/>
          <w:szCs w:val="22"/>
          <w:lang w:val="en-US"/>
        </w:rPr>
        <w:t>​</w:t>
      </w:r>
    </w:p>
    <w:p w14:paraId="0623CA31" w14:textId="77777777" w:rsidR="00176AC1" w:rsidRPr="00176AC1" w:rsidRDefault="00176AC1" w:rsidP="00176AC1">
      <w:pPr>
        <w:numPr>
          <w:ilvl w:val="1"/>
          <w:numId w:val="35"/>
        </w:numPr>
        <w:tabs>
          <w:tab w:val="left" w:pos="720"/>
          <w:tab w:val="left" w:pos="1440"/>
          <w:tab w:val="left" w:pos="2160"/>
          <w:tab w:val="right" w:pos="10440"/>
        </w:tabs>
        <w:ind w:right="746"/>
        <w:rPr>
          <w:color w:val="FF0000"/>
          <w:sz w:val="22"/>
          <w:szCs w:val="22"/>
        </w:rPr>
      </w:pPr>
      <w:r w:rsidRPr="00176AC1">
        <w:rPr>
          <w:color w:val="FF0000"/>
          <w:sz w:val="22"/>
          <w:szCs w:val="22"/>
        </w:rPr>
        <w:lastRenderedPageBreak/>
        <w:t>a cognitive control mechanism that reduces interference from perceived distractors </w:t>
      </w:r>
      <w:proofErr w:type="gramStart"/>
      <w:r w:rsidRPr="00176AC1">
        <w:rPr>
          <w:color w:val="FF0000"/>
          <w:sz w:val="22"/>
          <w:szCs w:val="22"/>
        </w:rPr>
        <w:t>as long as</w:t>
      </w:r>
      <w:proofErr w:type="gramEnd"/>
      <w:r w:rsidRPr="00176AC1">
        <w:rPr>
          <w:color w:val="FF0000"/>
          <w:sz w:val="22"/>
          <w:szCs w:val="22"/>
        </w:rPr>
        <w:t> cognitive control functions are available to maintain current priorities (low cognitive load). </w:t>
      </w:r>
    </w:p>
    <w:p w14:paraId="567BAD19" w14:textId="77777777" w:rsidR="00BE244C" w:rsidRPr="003033D1" w:rsidRDefault="00BE244C" w:rsidP="00861AC1">
      <w:pPr>
        <w:tabs>
          <w:tab w:val="left" w:pos="720"/>
          <w:tab w:val="left" w:pos="1440"/>
          <w:tab w:val="left" w:pos="2160"/>
          <w:tab w:val="right" w:pos="10440"/>
        </w:tabs>
        <w:ind w:left="2160" w:right="746" w:hanging="2160"/>
        <w:rPr>
          <w:color w:val="FF0000"/>
          <w:sz w:val="22"/>
          <w:szCs w:val="22"/>
        </w:rPr>
      </w:pPr>
    </w:p>
    <w:p w14:paraId="31E84C6C" w14:textId="747858D4" w:rsidR="008E0E1C" w:rsidRPr="003033D1" w:rsidRDefault="008E2F95" w:rsidP="00861AC1">
      <w:pPr>
        <w:tabs>
          <w:tab w:val="left" w:pos="720"/>
          <w:tab w:val="left" w:pos="1440"/>
          <w:tab w:val="left" w:pos="2160"/>
          <w:tab w:val="right" w:pos="10440"/>
        </w:tabs>
        <w:ind w:left="2160" w:right="746" w:hanging="2160"/>
        <w:rPr>
          <w:color w:val="FF0000"/>
          <w:sz w:val="22"/>
          <w:szCs w:val="22"/>
        </w:rPr>
      </w:pPr>
      <w:r w:rsidRPr="003033D1">
        <w:rPr>
          <w:color w:val="FF0000"/>
          <w:sz w:val="22"/>
          <w:szCs w:val="22"/>
        </w:rPr>
        <w:t xml:space="preserve">Signal detection theory: </w:t>
      </w:r>
    </w:p>
    <w:p w14:paraId="137BFA20" w14:textId="77777777" w:rsidR="008E2F95" w:rsidRPr="003033D1" w:rsidRDefault="008E2F95" w:rsidP="00861AC1">
      <w:pPr>
        <w:tabs>
          <w:tab w:val="left" w:pos="720"/>
          <w:tab w:val="left" w:pos="1440"/>
          <w:tab w:val="left" w:pos="2160"/>
          <w:tab w:val="right" w:pos="10440"/>
        </w:tabs>
        <w:ind w:left="2160" w:right="746" w:hanging="2160"/>
        <w:rPr>
          <w:color w:val="FF0000"/>
          <w:sz w:val="22"/>
          <w:szCs w:val="22"/>
        </w:rPr>
      </w:pPr>
    </w:p>
    <w:p w14:paraId="28549340" w14:textId="30F73D2E" w:rsidR="008E2F95" w:rsidRPr="003033D1" w:rsidRDefault="008E2F95" w:rsidP="00861AC1">
      <w:pPr>
        <w:tabs>
          <w:tab w:val="left" w:pos="720"/>
          <w:tab w:val="left" w:pos="1440"/>
          <w:tab w:val="left" w:pos="2160"/>
          <w:tab w:val="right" w:pos="10440"/>
        </w:tabs>
        <w:ind w:left="2160" w:right="746" w:hanging="2160"/>
        <w:rPr>
          <w:color w:val="FF0000"/>
          <w:sz w:val="22"/>
          <w:szCs w:val="22"/>
        </w:rPr>
      </w:pPr>
      <w:r w:rsidRPr="003033D1">
        <w:rPr>
          <w:color w:val="FF0000"/>
          <w:sz w:val="22"/>
          <w:szCs w:val="22"/>
        </w:rPr>
        <w:drawing>
          <wp:inline distT="0" distB="0" distL="0" distR="0" wp14:anchorId="17F2C8E8" wp14:editId="3E2820C7">
            <wp:extent cx="5455270" cy="4494177"/>
            <wp:effectExtent l="57150" t="57150" r="50800" b="59055"/>
            <wp:docPr id="6" name="Picture 5" descr="SDT.jpg" title="Image of signal detection the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DT.jpg" title="Image of signal detection theory"/>
                    <pic:cNvPicPr>
                      <a:picLocks noChangeAspect="1"/>
                    </pic:cNvPicPr>
                  </pic:nvPicPr>
                  <pic:blipFill rotWithShape="1">
                    <a:blip r:embed="rId17" cstate="print"/>
                    <a:srcRect l="10352" t="13251" r="21627" b="47900"/>
                    <a:stretch/>
                  </pic:blipFill>
                  <pic:spPr>
                    <a:xfrm rot="10740000">
                      <a:off x="0" y="0"/>
                      <a:ext cx="5458638" cy="4496952"/>
                    </a:xfrm>
                    <a:prstGeom prst="rect">
                      <a:avLst/>
                    </a:prstGeom>
                  </pic:spPr>
                </pic:pic>
              </a:graphicData>
            </a:graphic>
          </wp:inline>
        </w:drawing>
      </w:r>
    </w:p>
    <w:p w14:paraId="3FD90268" w14:textId="77777777" w:rsidR="008E2F95" w:rsidRPr="008E2F95" w:rsidRDefault="008E2F95" w:rsidP="008E2F95">
      <w:pPr>
        <w:numPr>
          <w:ilvl w:val="0"/>
          <w:numId w:val="37"/>
        </w:numPr>
        <w:tabs>
          <w:tab w:val="left" w:pos="720"/>
          <w:tab w:val="left" w:pos="1440"/>
          <w:tab w:val="left" w:pos="2160"/>
          <w:tab w:val="right" w:pos="10440"/>
        </w:tabs>
        <w:ind w:right="746"/>
        <w:rPr>
          <w:color w:val="FF0000"/>
          <w:sz w:val="22"/>
          <w:szCs w:val="22"/>
        </w:rPr>
      </w:pPr>
      <w:r w:rsidRPr="008E2F95">
        <w:rPr>
          <w:color w:val="FF0000"/>
          <w:sz w:val="22"/>
          <w:szCs w:val="22"/>
        </w:rPr>
        <w:t>Detection of signals in ‘world’</w:t>
      </w:r>
      <w:r w:rsidRPr="008E2F95">
        <w:rPr>
          <w:rFonts w:ascii="Arial" w:hAnsi="Arial" w:cs="Arial"/>
          <w:color w:val="FF0000"/>
          <w:sz w:val="22"/>
          <w:szCs w:val="22"/>
          <w:lang w:val="en-US"/>
        </w:rPr>
        <w:t>​</w:t>
      </w:r>
    </w:p>
    <w:p w14:paraId="033E29A0" w14:textId="77777777" w:rsidR="008E2F95" w:rsidRPr="008E2F95" w:rsidRDefault="008E2F95" w:rsidP="008E2F95">
      <w:pPr>
        <w:numPr>
          <w:ilvl w:val="0"/>
          <w:numId w:val="37"/>
        </w:numPr>
        <w:tabs>
          <w:tab w:val="left" w:pos="720"/>
          <w:tab w:val="left" w:pos="1440"/>
          <w:tab w:val="left" w:pos="2160"/>
          <w:tab w:val="right" w:pos="10440"/>
        </w:tabs>
        <w:ind w:right="746"/>
        <w:rPr>
          <w:color w:val="FF0000"/>
          <w:sz w:val="22"/>
          <w:szCs w:val="22"/>
        </w:rPr>
      </w:pPr>
      <w:r w:rsidRPr="008E2F95">
        <w:rPr>
          <w:color w:val="FF0000"/>
          <w:sz w:val="22"/>
          <w:szCs w:val="22"/>
        </w:rPr>
        <w:t>Assumption of noise present in world</w:t>
      </w:r>
      <w:r w:rsidRPr="008E2F95">
        <w:rPr>
          <w:rFonts w:ascii="Arial" w:hAnsi="Arial" w:cs="Arial"/>
          <w:color w:val="FF0000"/>
          <w:sz w:val="22"/>
          <w:szCs w:val="22"/>
          <w:lang w:val="en-US"/>
        </w:rPr>
        <w:t>​</w:t>
      </w:r>
    </w:p>
    <w:p w14:paraId="02CF8A70" w14:textId="77777777" w:rsidR="008E2F95" w:rsidRPr="008E2F95" w:rsidRDefault="008E2F95" w:rsidP="008E2F95">
      <w:pPr>
        <w:numPr>
          <w:ilvl w:val="1"/>
          <w:numId w:val="37"/>
        </w:numPr>
        <w:tabs>
          <w:tab w:val="left" w:pos="720"/>
          <w:tab w:val="left" w:pos="1440"/>
          <w:tab w:val="left" w:pos="2160"/>
          <w:tab w:val="right" w:pos="10440"/>
        </w:tabs>
        <w:ind w:right="746"/>
        <w:rPr>
          <w:color w:val="FF0000"/>
          <w:sz w:val="22"/>
          <w:szCs w:val="22"/>
        </w:rPr>
      </w:pPr>
      <w:proofErr w:type="gramStart"/>
      <w:r w:rsidRPr="008E2F95">
        <w:rPr>
          <w:color w:val="FF0000"/>
          <w:sz w:val="22"/>
          <w:szCs w:val="22"/>
        </w:rPr>
        <w:t>E.g.</w:t>
      </w:r>
      <w:proofErr w:type="gramEnd"/>
      <w:r w:rsidRPr="008E2F95">
        <w:rPr>
          <w:color w:val="FF0000"/>
          <w:sz w:val="22"/>
          <w:szCs w:val="22"/>
        </w:rPr>
        <w:t> non dangerous items in luggage</w:t>
      </w:r>
      <w:r w:rsidRPr="008E2F95">
        <w:rPr>
          <w:rFonts w:ascii="Arial" w:hAnsi="Arial" w:cs="Arial"/>
          <w:color w:val="FF0000"/>
          <w:sz w:val="22"/>
          <w:szCs w:val="22"/>
          <w:lang w:val="en-US"/>
        </w:rPr>
        <w:t>​</w:t>
      </w:r>
    </w:p>
    <w:p w14:paraId="6EFE9DB7" w14:textId="77777777" w:rsidR="008E2F95" w:rsidRPr="008E2F95" w:rsidRDefault="008E2F95" w:rsidP="008E2F95">
      <w:pPr>
        <w:numPr>
          <w:ilvl w:val="0"/>
          <w:numId w:val="37"/>
        </w:numPr>
        <w:tabs>
          <w:tab w:val="left" w:pos="720"/>
          <w:tab w:val="left" w:pos="1440"/>
          <w:tab w:val="left" w:pos="2160"/>
          <w:tab w:val="right" w:pos="10440"/>
        </w:tabs>
        <w:ind w:right="746"/>
        <w:rPr>
          <w:color w:val="FF0000"/>
          <w:sz w:val="22"/>
          <w:szCs w:val="22"/>
        </w:rPr>
      </w:pPr>
      <w:r w:rsidRPr="008E2F95">
        <w:rPr>
          <w:color w:val="FF0000"/>
          <w:sz w:val="22"/>
          <w:szCs w:val="22"/>
        </w:rPr>
        <w:t>Aim: discriminate signals from noise</w:t>
      </w:r>
      <w:r w:rsidRPr="008E2F95">
        <w:rPr>
          <w:rFonts w:ascii="Arial" w:hAnsi="Arial" w:cs="Arial"/>
          <w:color w:val="FF0000"/>
          <w:sz w:val="22"/>
          <w:szCs w:val="22"/>
          <w:lang w:val="en-US"/>
        </w:rPr>
        <w:t>​</w:t>
      </w:r>
    </w:p>
    <w:p w14:paraId="38F55AB4" w14:textId="77777777" w:rsidR="008E2F95" w:rsidRPr="008E2F95" w:rsidRDefault="008E2F95" w:rsidP="008E2F95">
      <w:pPr>
        <w:numPr>
          <w:ilvl w:val="0"/>
          <w:numId w:val="37"/>
        </w:numPr>
        <w:tabs>
          <w:tab w:val="left" w:pos="720"/>
          <w:tab w:val="left" w:pos="1440"/>
          <w:tab w:val="left" w:pos="2160"/>
          <w:tab w:val="right" w:pos="10440"/>
        </w:tabs>
        <w:ind w:right="746"/>
        <w:rPr>
          <w:color w:val="FF0000"/>
          <w:sz w:val="22"/>
          <w:szCs w:val="22"/>
        </w:rPr>
      </w:pPr>
      <w:r w:rsidRPr="008E2F95">
        <w:rPr>
          <w:color w:val="FF0000"/>
          <w:sz w:val="22"/>
          <w:szCs w:val="22"/>
        </w:rPr>
        <w:t>Four outcomes: </w:t>
      </w:r>
      <w:r w:rsidRPr="008E2F95">
        <w:rPr>
          <w:rFonts w:ascii="Arial" w:hAnsi="Arial" w:cs="Arial"/>
          <w:color w:val="FF0000"/>
          <w:sz w:val="22"/>
          <w:szCs w:val="22"/>
          <w:lang w:val="en-US"/>
        </w:rPr>
        <w:t>​</w:t>
      </w:r>
    </w:p>
    <w:p w14:paraId="37A58CE0" w14:textId="77777777" w:rsidR="008E2F95" w:rsidRPr="008E2F95" w:rsidRDefault="008E2F95" w:rsidP="008E2F95">
      <w:pPr>
        <w:numPr>
          <w:ilvl w:val="1"/>
          <w:numId w:val="37"/>
        </w:numPr>
        <w:tabs>
          <w:tab w:val="left" w:pos="720"/>
          <w:tab w:val="left" w:pos="1440"/>
          <w:tab w:val="left" w:pos="2160"/>
          <w:tab w:val="right" w:pos="10440"/>
        </w:tabs>
        <w:ind w:right="746"/>
        <w:rPr>
          <w:color w:val="FF0000"/>
          <w:sz w:val="22"/>
          <w:szCs w:val="22"/>
        </w:rPr>
      </w:pPr>
      <w:r w:rsidRPr="008E2F95">
        <w:rPr>
          <w:color w:val="FF0000"/>
          <w:sz w:val="22"/>
          <w:szCs w:val="22"/>
        </w:rPr>
        <w:t>Hit (signal present)</w:t>
      </w:r>
      <w:r w:rsidRPr="008E2F95">
        <w:rPr>
          <w:rFonts w:ascii="Arial" w:hAnsi="Arial" w:cs="Arial"/>
          <w:color w:val="FF0000"/>
          <w:sz w:val="22"/>
          <w:szCs w:val="22"/>
          <w:lang w:val="en-US"/>
        </w:rPr>
        <w:t>​</w:t>
      </w:r>
    </w:p>
    <w:p w14:paraId="651A2CEA" w14:textId="77777777" w:rsidR="008E2F95" w:rsidRPr="008E2F95" w:rsidRDefault="008E2F95" w:rsidP="008E2F95">
      <w:pPr>
        <w:numPr>
          <w:ilvl w:val="1"/>
          <w:numId w:val="37"/>
        </w:numPr>
        <w:tabs>
          <w:tab w:val="left" w:pos="720"/>
          <w:tab w:val="left" w:pos="1440"/>
          <w:tab w:val="left" w:pos="2160"/>
          <w:tab w:val="right" w:pos="10440"/>
        </w:tabs>
        <w:ind w:right="746"/>
        <w:rPr>
          <w:color w:val="FF0000"/>
          <w:sz w:val="22"/>
          <w:szCs w:val="22"/>
        </w:rPr>
      </w:pPr>
      <w:r w:rsidRPr="008E2F95">
        <w:rPr>
          <w:color w:val="FF0000"/>
          <w:sz w:val="22"/>
          <w:szCs w:val="22"/>
        </w:rPr>
        <w:t>Correct rejection (only noise present)</w:t>
      </w:r>
      <w:r w:rsidRPr="008E2F95">
        <w:rPr>
          <w:rFonts w:ascii="Arial" w:hAnsi="Arial" w:cs="Arial"/>
          <w:color w:val="FF0000"/>
          <w:sz w:val="22"/>
          <w:szCs w:val="22"/>
          <w:lang w:val="en-US"/>
        </w:rPr>
        <w:t>​</w:t>
      </w:r>
    </w:p>
    <w:p w14:paraId="3839E80C" w14:textId="77777777" w:rsidR="008E2F95" w:rsidRPr="008E2F95" w:rsidRDefault="008E2F95" w:rsidP="008E2F95">
      <w:pPr>
        <w:numPr>
          <w:ilvl w:val="1"/>
          <w:numId w:val="37"/>
        </w:numPr>
        <w:tabs>
          <w:tab w:val="left" w:pos="720"/>
          <w:tab w:val="left" w:pos="1440"/>
          <w:tab w:val="left" w:pos="2160"/>
          <w:tab w:val="right" w:pos="10440"/>
        </w:tabs>
        <w:ind w:right="746"/>
        <w:rPr>
          <w:color w:val="FF0000"/>
          <w:sz w:val="22"/>
          <w:szCs w:val="22"/>
        </w:rPr>
      </w:pPr>
      <w:r w:rsidRPr="008E2F95">
        <w:rPr>
          <w:color w:val="FF0000"/>
          <w:sz w:val="22"/>
          <w:szCs w:val="22"/>
        </w:rPr>
        <w:t>False alarms (think signal present when not)</w:t>
      </w:r>
      <w:r w:rsidRPr="008E2F95">
        <w:rPr>
          <w:rFonts w:ascii="Arial" w:hAnsi="Arial" w:cs="Arial"/>
          <w:color w:val="FF0000"/>
          <w:sz w:val="22"/>
          <w:szCs w:val="22"/>
          <w:lang w:val="en-US"/>
        </w:rPr>
        <w:t>​</w:t>
      </w:r>
    </w:p>
    <w:p w14:paraId="2087E270" w14:textId="77777777" w:rsidR="008E2F95" w:rsidRPr="008E2F95" w:rsidRDefault="008E2F95" w:rsidP="008E2F95">
      <w:pPr>
        <w:numPr>
          <w:ilvl w:val="1"/>
          <w:numId w:val="37"/>
        </w:numPr>
        <w:tabs>
          <w:tab w:val="left" w:pos="720"/>
          <w:tab w:val="left" w:pos="1440"/>
          <w:tab w:val="left" w:pos="2160"/>
          <w:tab w:val="right" w:pos="10440"/>
        </w:tabs>
        <w:ind w:right="746"/>
        <w:rPr>
          <w:color w:val="FF0000"/>
          <w:sz w:val="22"/>
          <w:szCs w:val="22"/>
        </w:rPr>
      </w:pPr>
      <w:r w:rsidRPr="008E2F95">
        <w:rPr>
          <w:color w:val="FF0000"/>
          <w:sz w:val="22"/>
          <w:szCs w:val="22"/>
        </w:rPr>
        <w:t>Miss (fail to detect signal that is present)</w:t>
      </w:r>
      <w:r w:rsidRPr="008E2F95">
        <w:rPr>
          <w:rFonts w:ascii="Arial" w:hAnsi="Arial" w:cs="Arial"/>
          <w:color w:val="FF0000"/>
          <w:sz w:val="22"/>
          <w:szCs w:val="22"/>
          <w:lang w:val="en-US"/>
        </w:rPr>
        <w:t>​</w:t>
      </w:r>
    </w:p>
    <w:p w14:paraId="641DB962" w14:textId="77777777" w:rsidR="008E2F95" w:rsidRPr="003033D1" w:rsidRDefault="008E2F95" w:rsidP="00861AC1">
      <w:pPr>
        <w:tabs>
          <w:tab w:val="left" w:pos="720"/>
          <w:tab w:val="left" w:pos="1440"/>
          <w:tab w:val="left" w:pos="2160"/>
          <w:tab w:val="right" w:pos="10440"/>
        </w:tabs>
        <w:ind w:left="2160" w:right="746" w:hanging="2160"/>
        <w:rPr>
          <w:color w:val="FF0000"/>
          <w:sz w:val="22"/>
          <w:szCs w:val="22"/>
        </w:rPr>
      </w:pPr>
    </w:p>
    <w:p w14:paraId="23F9BE16" w14:textId="77777777" w:rsidR="00176AC1" w:rsidRPr="003033D1" w:rsidRDefault="00176AC1" w:rsidP="00861AC1">
      <w:pPr>
        <w:tabs>
          <w:tab w:val="left" w:pos="720"/>
          <w:tab w:val="left" w:pos="1440"/>
          <w:tab w:val="left" w:pos="2160"/>
          <w:tab w:val="right" w:pos="10440"/>
        </w:tabs>
        <w:ind w:left="2160" w:right="746" w:hanging="2160"/>
        <w:rPr>
          <w:color w:val="FF0000"/>
          <w:sz w:val="22"/>
          <w:szCs w:val="22"/>
        </w:rPr>
      </w:pPr>
    </w:p>
    <w:p w14:paraId="34A5A16D" w14:textId="145826CA" w:rsidR="00176AC1" w:rsidRPr="003033D1" w:rsidRDefault="00926B6C" w:rsidP="00861AC1">
      <w:pPr>
        <w:tabs>
          <w:tab w:val="left" w:pos="720"/>
          <w:tab w:val="left" w:pos="1440"/>
          <w:tab w:val="left" w:pos="2160"/>
          <w:tab w:val="right" w:pos="10440"/>
        </w:tabs>
        <w:ind w:left="2160" w:right="746" w:hanging="2160"/>
        <w:rPr>
          <w:color w:val="FF0000"/>
          <w:sz w:val="22"/>
          <w:szCs w:val="22"/>
        </w:rPr>
      </w:pPr>
      <w:r w:rsidRPr="003033D1">
        <w:rPr>
          <w:color w:val="FF0000"/>
          <w:sz w:val="22"/>
          <w:szCs w:val="22"/>
        </w:rPr>
        <w:t xml:space="preserve">Suitable examples could be taken from a wide range of tasks where attention plays a key role, for example, driving, piloting, train driving, air traffic control, manufacturing </w:t>
      </w:r>
      <w:r w:rsidR="007E6DE0" w:rsidRPr="003033D1">
        <w:rPr>
          <w:color w:val="FF0000"/>
          <w:sz w:val="22"/>
          <w:szCs w:val="22"/>
        </w:rPr>
        <w:t xml:space="preserve">quality control etc. </w:t>
      </w:r>
    </w:p>
    <w:p w14:paraId="50259DCB" w14:textId="77777777" w:rsidR="001465AE" w:rsidRPr="00421665" w:rsidRDefault="001465AE" w:rsidP="00861AC1">
      <w:pPr>
        <w:tabs>
          <w:tab w:val="left" w:pos="720"/>
          <w:tab w:val="left" w:pos="1440"/>
          <w:tab w:val="left" w:pos="2160"/>
          <w:tab w:val="right" w:pos="10440"/>
        </w:tabs>
        <w:ind w:left="2160" w:right="746" w:hanging="2160"/>
        <w:rPr>
          <w:sz w:val="22"/>
          <w:szCs w:val="22"/>
        </w:rPr>
      </w:pPr>
    </w:p>
    <w:p w14:paraId="516770A6" w14:textId="43E910DB" w:rsidR="00861AC1" w:rsidRPr="00FB64F7" w:rsidRDefault="00421665" w:rsidP="00FB64F7">
      <w:pPr>
        <w:pStyle w:val="ListParagraph"/>
        <w:widowControl w:val="0"/>
        <w:numPr>
          <w:ilvl w:val="0"/>
          <w:numId w:val="22"/>
        </w:numPr>
        <w:tabs>
          <w:tab w:val="left" w:pos="1418"/>
          <w:tab w:val="right" w:pos="10440"/>
        </w:tabs>
        <w:snapToGrid w:val="0"/>
        <w:ind w:left="1418" w:right="827" w:hanging="709"/>
        <w:contextualSpacing/>
        <w:rPr>
          <w:rFonts w:ascii="Verdana" w:hAnsi="Verdana"/>
          <w:sz w:val="22"/>
          <w:szCs w:val="22"/>
        </w:rPr>
      </w:pPr>
      <w:r w:rsidRPr="00FB64F7">
        <w:rPr>
          <w:rFonts w:ascii="Verdana" w:hAnsi="Verdana"/>
          <w:sz w:val="22"/>
          <w:szCs w:val="22"/>
        </w:rPr>
        <w:t xml:space="preserve">Critique </w:t>
      </w:r>
      <w:r w:rsidR="00366194">
        <w:rPr>
          <w:rFonts w:ascii="Verdana" w:hAnsi="Verdana"/>
          <w:sz w:val="22"/>
          <w:szCs w:val="22"/>
        </w:rPr>
        <w:t xml:space="preserve">the </w:t>
      </w:r>
      <w:r w:rsidR="007E3EB1">
        <w:rPr>
          <w:rFonts w:ascii="Verdana" w:hAnsi="Verdana"/>
          <w:sz w:val="22"/>
          <w:szCs w:val="22"/>
        </w:rPr>
        <w:t xml:space="preserve">use of eye-tracking </w:t>
      </w:r>
      <w:r w:rsidR="00AC0282">
        <w:rPr>
          <w:rFonts w:ascii="Verdana" w:hAnsi="Verdana"/>
          <w:sz w:val="22"/>
          <w:szCs w:val="22"/>
        </w:rPr>
        <w:t>for analysing human attention</w:t>
      </w:r>
      <w:r w:rsidRPr="00FB64F7">
        <w:rPr>
          <w:rFonts w:ascii="Verdana" w:hAnsi="Verdana"/>
          <w:sz w:val="22"/>
          <w:szCs w:val="22"/>
        </w:rPr>
        <w:t>.</w:t>
      </w:r>
      <w:r w:rsidR="00C96DD5" w:rsidRPr="00FB64F7">
        <w:rPr>
          <w:rFonts w:ascii="Verdana" w:hAnsi="Verdana"/>
          <w:sz w:val="22"/>
          <w:szCs w:val="22"/>
        </w:rPr>
        <w:tab/>
      </w:r>
      <w:r w:rsidRPr="00FB64F7">
        <w:rPr>
          <w:rFonts w:ascii="Verdana" w:hAnsi="Verdana"/>
          <w:sz w:val="22"/>
          <w:szCs w:val="22"/>
        </w:rPr>
        <w:t>[</w:t>
      </w:r>
      <w:r w:rsidR="00F003BA">
        <w:rPr>
          <w:rFonts w:ascii="Verdana" w:hAnsi="Verdana"/>
          <w:sz w:val="22"/>
          <w:szCs w:val="22"/>
        </w:rPr>
        <w:t>9</w:t>
      </w:r>
      <w:r w:rsidRPr="00FB64F7">
        <w:rPr>
          <w:rFonts w:ascii="Verdana" w:hAnsi="Verdana"/>
          <w:sz w:val="22"/>
          <w:szCs w:val="22"/>
        </w:rPr>
        <w:t>]</w:t>
      </w:r>
    </w:p>
    <w:p w14:paraId="5739FD39" w14:textId="77777777" w:rsidR="00861AC1" w:rsidRPr="00421665" w:rsidRDefault="00861AC1" w:rsidP="00861AC1">
      <w:pPr>
        <w:tabs>
          <w:tab w:val="left" w:pos="720"/>
          <w:tab w:val="right" w:pos="10440"/>
        </w:tabs>
        <w:ind w:right="746"/>
        <w:rPr>
          <w:sz w:val="22"/>
          <w:szCs w:val="22"/>
        </w:rPr>
      </w:pPr>
    </w:p>
    <w:p w14:paraId="7A8753FF" w14:textId="77777777" w:rsidR="00F02325" w:rsidRPr="00421665" w:rsidRDefault="00F02325" w:rsidP="00D27AB5">
      <w:pPr>
        <w:tabs>
          <w:tab w:val="left" w:pos="-720"/>
        </w:tabs>
        <w:suppressAutoHyphens/>
        <w:jc w:val="both"/>
        <w:rPr>
          <w:spacing w:val="-3"/>
          <w:sz w:val="22"/>
        </w:rPr>
      </w:pPr>
    </w:p>
    <w:p w14:paraId="34AE4B7C" w14:textId="72379465" w:rsidR="00F02325" w:rsidRPr="00861AC1" w:rsidRDefault="00F02325" w:rsidP="00F02325">
      <w:pPr>
        <w:tabs>
          <w:tab w:val="right" w:pos="10466"/>
        </w:tabs>
        <w:suppressAutoHyphens/>
        <w:jc w:val="both"/>
        <w:rPr>
          <w:spacing w:val="-3"/>
          <w:sz w:val="22"/>
        </w:rPr>
      </w:pPr>
    </w:p>
    <w:p w14:paraId="1D92929D" w14:textId="607F80CF" w:rsidR="00F02325" w:rsidRPr="00861AC1" w:rsidRDefault="00F02325" w:rsidP="00F02325">
      <w:pPr>
        <w:tabs>
          <w:tab w:val="right" w:pos="10466"/>
        </w:tabs>
        <w:suppressAutoHyphens/>
        <w:jc w:val="both"/>
        <w:rPr>
          <w:spacing w:val="-3"/>
          <w:sz w:val="22"/>
        </w:rPr>
      </w:pPr>
    </w:p>
    <w:p w14:paraId="02392F54" w14:textId="72C7FE18" w:rsidR="00CE31E5" w:rsidRPr="007B48E5" w:rsidRDefault="00CE31E5" w:rsidP="00CE31E5">
      <w:pPr>
        <w:tabs>
          <w:tab w:val="center" w:pos="5233"/>
        </w:tabs>
        <w:suppressAutoHyphens/>
        <w:jc w:val="both"/>
        <w:rPr>
          <w:b/>
          <w:color w:val="FF0000"/>
          <w:spacing w:val="-3"/>
          <w:sz w:val="22"/>
        </w:rPr>
      </w:pPr>
      <w:r>
        <w:rPr>
          <w:spacing w:val="-3"/>
          <w:sz w:val="22"/>
        </w:rPr>
        <w:tab/>
      </w:r>
    </w:p>
    <w:p w14:paraId="1B0F5E37" w14:textId="77777777" w:rsidR="00861AC1" w:rsidRPr="00861AC1" w:rsidRDefault="00861AC1" w:rsidP="00861AC1">
      <w:pPr>
        <w:tabs>
          <w:tab w:val="left" w:pos="720"/>
          <w:tab w:val="right" w:pos="10440"/>
        </w:tabs>
        <w:ind w:right="746"/>
        <w:rPr>
          <w:sz w:val="22"/>
          <w:szCs w:val="22"/>
        </w:rPr>
      </w:pPr>
    </w:p>
    <w:p w14:paraId="379E1AE7" w14:textId="77777777" w:rsidR="00861AC1" w:rsidRPr="00861AC1" w:rsidRDefault="00861AC1" w:rsidP="00861AC1">
      <w:pPr>
        <w:tabs>
          <w:tab w:val="right" w:pos="10440"/>
        </w:tabs>
        <w:ind w:right="746"/>
        <w:rPr>
          <w:sz w:val="22"/>
          <w:szCs w:val="22"/>
        </w:rPr>
      </w:pPr>
    </w:p>
    <w:p w14:paraId="76299D7B" w14:textId="77777777" w:rsidR="00D27AB5" w:rsidRDefault="00D27AB5" w:rsidP="00F02325">
      <w:pPr>
        <w:tabs>
          <w:tab w:val="left" w:pos="-720"/>
        </w:tabs>
        <w:suppressAutoHyphens/>
        <w:jc w:val="both"/>
        <w:rPr>
          <w:spacing w:val="-3"/>
          <w:sz w:val="22"/>
        </w:rPr>
      </w:pPr>
    </w:p>
    <w:p w14:paraId="358B7A96" w14:textId="7D0383FC" w:rsidR="00D27AB5" w:rsidRPr="009134E9" w:rsidRDefault="00E517A3" w:rsidP="00F02325">
      <w:pPr>
        <w:tabs>
          <w:tab w:val="left" w:pos="-720"/>
        </w:tabs>
        <w:suppressAutoHyphens/>
        <w:jc w:val="both"/>
        <w:rPr>
          <w:color w:val="FF0000"/>
          <w:spacing w:val="-3"/>
          <w:sz w:val="22"/>
        </w:rPr>
      </w:pPr>
      <w:r w:rsidRPr="009134E9">
        <w:rPr>
          <w:color w:val="FF0000"/>
          <w:spacing w:val="-3"/>
          <w:sz w:val="22"/>
        </w:rPr>
        <w:t xml:space="preserve">Modern eye trackers generally use IR technology. Can </w:t>
      </w:r>
      <w:r w:rsidR="00190120" w:rsidRPr="009134E9">
        <w:rPr>
          <w:color w:val="FF0000"/>
          <w:spacing w:val="-3"/>
          <w:sz w:val="22"/>
        </w:rPr>
        <w:t xml:space="preserve">calibrate rapidly, and generally give participants good freedom of movement. Software can </w:t>
      </w:r>
      <w:r w:rsidR="00617588" w:rsidRPr="009134E9">
        <w:rPr>
          <w:color w:val="FF0000"/>
          <w:spacing w:val="-3"/>
          <w:sz w:val="22"/>
        </w:rPr>
        <w:t xml:space="preserve">help automate some of the analysis, </w:t>
      </w:r>
      <w:r w:rsidR="00AF7BFC" w:rsidRPr="009134E9">
        <w:rPr>
          <w:color w:val="FF0000"/>
          <w:spacing w:val="-3"/>
          <w:sz w:val="22"/>
        </w:rPr>
        <w:t>by</w:t>
      </w:r>
      <w:r w:rsidR="00617588" w:rsidRPr="009134E9">
        <w:rPr>
          <w:color w:val="FF0000"/>
          <w:spacing w:val="-3"/>
          <w:sz w:val="22"/>
        </w:rPr>
        <w:t xml:space="preserve"> adding in areas of interest, but can still take considerable time. </w:t>
      </w:r>
      <w:r w:rsidR="00C65E7F" w:rsidRPr="009134E9">
        <w:rPr>
          <w:color w:val="FF0000"/>
          <w:spacing w:val="-3"/>
          <w:sz w:val="22"/>
        </w:rPr>
        <w:t xml:space="preserve">Tend to be either wearable or remote. </w:t>
      </w:r>
      <w:r w:rsidR="006837C5" w:rsidRPr="009134E9">
        <w:rPr>
          <w:color w:val="FF0000"/>
          <w:spacing w:val="-3"/>
          <w:sz w:val="22"/>
        </w:rPr>
        <w:t xml:space="preserve">Generally feasible for HF investigations. </w:t>
      </w:r>
      <w:r w:rsidR="00A13844" w:rsidRPr="009134E9">
        <w:rPr>
          <w:color w:val="FF0000"/>
          <w:spacing w:val="-3"/>
          <w:sz w:val="22"/>
        </w:rPr>
        <w:t xml:space="preserve">Generally good for studying visual attention (via focal points, durations). </w:t>
      </w:r>
      <w:r w:rsidR="009134E9" w:rsidRPr="009134E9">
        <w:rPr>
          <w:color w:val="FF0000"/>
          <w:spacing w:val="-3"/>
          <w:sz w:val="22"/>
        </w:rPr>
        <w:t xml:space="preserve">There is however difficulty linking gaze patterns with cognition. </w:t>
      </w:r>
    </w:p>
    <w:p w14:paraId="42EA8C8E" w14:textId="77777777" w:rsidR="00D27AB5" w:rsidRDefault="00D27AB5" w:rsidP="00F02325">
      <w:pPr>
        <w:tabs>
          <w:tab w:val="left" w:pos="-720"/>
        </w:tabs>
        <w:suppressAutoHyphens/>
        <w:jc w:val="both"/>
        <w:rPr>
          <w:spacing w:val="-3"/>
          <w:sz w:val="22"/>
        </w:rPr>
      </w:pPr>
    </w:p>
    <w:p w14:paraId="3B1F090A" w14:textId="77777777" w:rsidR="00D27AB5" w:rsidRPr="00BA436E" w:rsidRDefault="00D27AB5" w:rsidP="00F02325">
      <w:pPr>
        <w:tabs>
          <w:tab w:val="left" w:pos="-720"/>
        </w:tabs>
        <w:suppressAutoHyphens/>
        <w:jc w:val="both"/>
        <w:rPr>
          <w:b/>
          <w:bCs/>
          <w:i/>
          <w:iCs/>
          <w:color w:val="FF0000"/>
          <w:spacing w:val="-3"/>
          <w:sz w:val="22"/>
        </w:rPr>
      </w:pPr>
    </w:p>
    <w:p w14:paraId="30AA9C3A" w14:textId="071805B9" w:rsidR="00D27AB5" w:rsidRPr="00BA436E" w:rsidRDefault="003C51E4" w:rsidP="00F02325">
      <w:pPr>
        <w:tabs>
          <w:tab w:val="left" w:pos="-720"/>
        </w:tabs>
        <w:suppressAutoHyphens/>
        <w:jc w:val="both"/>
        <w:rPr>
          <w:b/>
          <w:bCs/>
          <w:i/>
          <w:iCs/>
          <w:color w:val="FF0000"/>
          <w:spacing w:val="-3"/>
          <w:sz w:val="22"/>
        </w:rPr>
      </w:pPr>
      <w:r w:rsidRPr="00BA436E">
        <w:rPr>
          <w:b/>
          <w:bCs/>
          <w:i/>
          <w:iCs/>
          <w:color w:val="FF0000"/>
          <w:spacing w:val="-3"/>
          <w:sz w:val="22"/>
        </w:rPr>
        <w:t xml:space="preserve">Part A: higher marks (16.5+) will include detailed </w:t>
      </w:r>
      <w:r w:rsidR="00BE3E5A" w:rsidRPr="00BA436E">
        <w:rPr>
          <w:b/>
          <w:bCs/>
          <w:i/>
          <w:iCs/>
          <w:color w:val="FF0000"/>
          <w:spacing w:val="-3"/>
          <w:sz w:val="22"/>
        </w:rPr>
        <w:t xml:space="preserve">description of attention, presenting a suitable model/theory of attention and illustrating the example with a suitable application area. </w:t>
      </w:r>
      <w:r w:rsidR="00EF4965" w:rsidRPr="00BA436E">
        <w:rPr>
          <w:b/>
          <w:bCs/>
          <w:i/>
          <w:iCs/>
          <w:color w:val="FF0000"/>
          <w:spacing w:val="-3"/>
          <w:sz w:val="22"/>
        </w:rPr>
        <w:t xml:space="preserve">The description will cover most of the main points above and the model/theory will </w:t>
      </w:r>
      <w:r w:rsidR="008E4E20">
        <w:rPr>
          <w:b/>
          <w:bCs/>
          <w:i/>
          <w:iCs/>
          <w:color w:val="FF0000"/>
          <w:spacing w:val="-3"/>
          <w:sz w:val="22"/>
        </w:rPr>
        <w:t>present</w:t>
      </w:r>
      <w:r w:rsidR="00EF4965" w:rsidRPr="00BA436E">
        <w:rPr>
          <w:b/>
          <w:bCs/>
          <w:i/>
          <w:iCs/>
          <w:color w:val="FF0000"/>
          <w:spacing w:val="-3"/>
          <w:sz w:val="22"/>
        </w:rPr>
        <w:t xml:space="preserve"> a detailed description, </w:t>
      </w:r>
      <w:proofErr w:type="gramStart"/>
      <w:r w:rsidR="00EF4965" w:rsidRPr="00BA436E">
        <w:rPr>
          <w:b/>
          <w:bCs/>
          <w:i/>
          <w:iCs/>
          <w:color w:val="FF0000"/>
          <w:spacing w:val="-3"/>
          <w:sz w:val="22"/>
        </w:rPr>
        <w:t>making reference</w:t>
      </w:r>
      <w:proofErr w:type="gramEnd"/>
      <w:r w:rsidR="00EF4965" w:rsidRPr="00BA436E">
        <w:rPr>
          <w:b/>
          <w:bCs/>
          <w:i/>
          <w:iCs/>
          <w:color w:val="FF0000"/>
          <w:spacing w:val="-3"/>
          <w:sz w:val="22"/>
        </w:rPr>
        <w:t xml:space="preserve"> to the original author</w:t>
      </w:r>
      <w:r w:rsidR="003D2B52" w:rsidRPr="00BA436E">
        <w:rPr>
          <w:b/>
          <w:bCs/>
          <w:i/>
          <w:iCs/>
          <w:color w:val="FF0000"/>
          <w:spacing w:val="-3"/>
          <w:sz w:val="22"/>
        </w:rPr>
        <w:t xml:space="preserve">. Lower marks (14-16) </w:t>
      </w:r>
      <w:r w:rsidR="00116C96" w:rsidRPr="00BA436E">
        <w:rPr>
          <w:b/>
          <w:bCs/>
          <w:i/>
          <w:iCs/>
          <w:color w:val="FF0000"/>
          <w:spacing w:val="-3"/>
          <w:sz w:val="22"/>
        </w:rPr>
        <w:t xml:space="preserve">will be awarded for less detailed answers, minor inaccuracies, or less suitable examples. 12-14 marks will be awarded for more basic answers, but which are </w:t>
      </w:r>
      <w:r w:rsidR="00EC4CB5" w:rsidRPr="00BA436E">
        <w:rPr>
          <w:b/>
          <w:bCs/>
          <w:i/>
          <w:iCs/>
          <w:color w:val="FF0000"/>
          <w:spacing w:val="-3"/>
          <w:sz w:val="22"/>
        </w:rPr>
        <w:t xml:space="preserve">fundamentally correct. &lt;12 marks will be awarded for </w:t>
      </w:r>
      <w:r w:rsidR="000442C5" w:rsidRPr="00BA436E">
        <w:rPr>
          <w:b/>
          <w:bCs/>
          <w:i/>
          <w:iCs/>
          <w:color w:val="FF0000"/>
          <w:spacing w:val="-3"/>
          <w:sz w:val="22"/>
        </w:rPr>
        <w:t xml:space="preserve">answers which fail to present the main points or have major inaccuracies. </w:t>
      </w:r>
    </w:p>
    <w:p w14:paraId="2507B3FA" w14:textId="77777777" w:rsidR="000442C5" w:rsidRPr="00BA436E" w:rsidRDefault="000442C5" w:rsidP="00F02325">
      <w:pPr>
        <w:tabs>
          <w:tab w:val="left" w:pos="-720"/>
        </w:tabs>
        <w:suppressAutoHyphens/>
        <w:jc w:val="both"/>
        <w:rPr>
          <w:b/>
          <w:bCs/>
          <w:i/>
          <w:iCs/>
          <w:color w:val="FF0000"/>
          <w:spacing w:val="-3"/>
          <w:sz w:val="22"/>
        </w:rPr>
      </w:pPr>
    </w:p>
    <w:p w14:paraId="405244AA" w14:textId="467DED09" w:rsidR="000442C5" w:rsidRPr="00BA436E" w:rsidRDefault="000442C5" w:rsidP="00F02325">
      <w:pPr>
        <w:tabs>
          <w:tab w:val="left" w:pos="-720"/>
        </w:tabs>
        <w:suppressAutoHyphens/>
        <w:jc w:val="both"/>
        <w:rPr>
          <w:b/>
          <w:bCs/>
          <w:i/>
          <w:iCs/>
          <w:color w:val="FF0000"/>
          <w:spacing w:val="-3"/>
          <w:sz w:val="22"/>
        </w:rPr>
      </w:pPr>
      <w:r w:rsidRPr="00BA436E">
        <w:rPr>
          <w:b/>
          <w:bCs/>
          <w:i/>
          <w:iCs/>
          <w:color w:val="FF0000"/>
          <w:spacing w:val="-3"/>
          <w:sz w:val="22"/>
        </w:rPr>
        <w:t xml:space="preserve">Part B: </w:t>
      </w:r>
      <w:r w:rsidR="008347C0">
        <w:rPr>
          <w:b/>
          <w:bCs/>
          <w:i/>
          <w:iCs/>
          <w:color w:val="FF0000"/>
          <w:spacing w:val="-3"/>
          <w:sz w:val="22"/>
        </w:rPr>
        <w:t>6</w:t>
      </w:r>
      <w:r w:rsidR="00BA436E" w:rsidRPr="00BA436E">
        <w:rPr>
          <w:b/>
          <w:bCs/>
          <w:i/>
          <w:iCs/>
          <w:color w:val="FF0000"/>
          <w:spacing w:val="-3"/>
          <w:sz w:val="22"/>
        </w:rPr>
        <w:t xml:space="preserve">+ marks will be awarded for detailed answers covering most of the points above. Marks will be deducted for less detailed answers or inaccuracies. </w:t>
      </w:r>
    </w:p>
    <w:p w14:paraId="1C381D83" w14:textId="77777777" w:rsidR="00D27AB5" w:rsidRDefault="00D27AB5" w:rsidP="00F02325">
      <w:pPr>
        <w:tabs>
          <w:tab w:val="left" w:pos="-720"/>
        </w:tabs>
        <w:suppressAutoHyphens/>
        <w:jc w:val="both"/>
        <w:rPr>
          <w:spacing w:val="-3"/>
          <w:sz w:val="22"/>
        </w:rPr>
      </w:pPr>
    </w:p>
    <w:p w14:paraId="2FD0E629" w14:textId="77777777" w:rsidR="00D27AB5" w:rsidRDefault="00D27AB5" w:rsidP="00F02325">
      <w:pPr>
        <w:tabs>
          <w:tab w:val="left" w:pos="-720"/>
        </w:tabs>
        <w:suppressAutoHyphens/>
        <w:jc w:val="both"/>
        <w:rPr>
          <w:spacing w:val="-3"/>
          <w:sz w:val="22"/>
        </w:rPr>
      </w:pPr>
    </w:p>
    <w:p w14:paraId="7C1A75E1" w14:textId="77777777" w:rsidR="00D27AB5" w:rsidRDefault="00D27AB5" w:rsidP="00F02325">
      <w:pPr>
        <w:tabs>
          <w:tab w:val="left" w:pos="-720"/>
        </w:tabs>
        <w:suppressAutoHyphens/>
        <w:jc w:val="both"/>
        <w:rPr>
          <w:spacing w:val="-3"/>
          <w:sz w:val="22"/>
        </w:rPr>
      </w:pPr>
    </w:p>
    <w:p w14:paraId="1E29216A" w14:textId="77777777" w:rsidR="00D27AB5" w:rsidRDefault="00D27AB5" w:rsidP="00F02325">
      <w:pPr>
        <w:tabs>
          <w:tab w:val="left" w:pos="-720"/>
        </w:tabs>
        <w:suppressAutoHyphens/>
        <w:jc w:val="both"/>
        <w:rPr>
          <w:spacing w:val="-3"/>
          <w:sz w:val="22"/>
        </w:rPr>
      </w:pPr>
    </w:p>
    <w:p w14:paraId="2AF3AFE8" w14:textId="77777777" w:rsidR="00D27AB5" w:rsidRDefault="00D27AB5" w:rsidP="00F02325">
      <w:pPr>
        <w:tabs>
          <w:tab w:val="left" w:pos="-720"/>
        </w:tabs>
        <w:suppressAutoHyphens/>
        <w:jc w:val="both"/>
        <w:rPr>
          <w:spacing w:val="-3"/>
          <w:sz w:val="22"/>
        </w:rPr>
      </w:pPr>
    </w:p>
    <w:p w14:paraId="3EC6AA88" w14:textId="77777777" w:rsidR="00D27AB5" w:rsidRDefault="00D27AB5" w:rsidP="00F02325">
      <w:pPr>
        <w:tabs>
          <w:tab w:val="left" w:pos="-720"/>
        </w:tabs>
        <w:suppressAutoHyphens/>
        <w:jc w:val="both"/>
        <w:rPr>
          <w:spacing w:val="-3"/>
          <w:sz w:val="22"/>
        </w:rPr>
      </w:pPr>
    </w:p>
    <w:p w14:paraId="6688E8CA" w14:textId="77777777" w:rsidR="002D02D3" w:rsidRDefault="002D02D3" w:rsidP="00F02325">
      <w:pPr>
        <w:tabs>
          <w:tab w:val="left" w:pos="-720"/>
        </w:tabs>
        <w:suppressAutoHyphens/>
        <w:jc w:val="both"/>
        <w:rPr>
          <w:spacing w:val="-3"/>
          <w:sz w:val="22"/>
        </w:rPr>
      </w:pPr>
    </w:p>
    <w:p w14:paraId="2D576EDE" w14:textId="77777777" w:rsidR="002D02D3" w:rsidRDefault="002D02D3" w:rsidP="00F02325">
      <w:pPr>
        <w:tabs>
          <w:tab w:val="left" w:pos="-720"/>
        </w:tabs>
        <w:suppressAutoHyphens/>
        <w:jc w:val="both"/>
        <w:rPr>
          <w:spacing w:val="-3"/>
          <w:sz w:val="22"/>
        </w:rPr>
      </w:pPr>
    </w:p>
    <w:p w14:paraId="5A01F92C" w14:textId="77777777" w:rsidR="00FB64F7" w:rsidRDefault="00F02325" w:rsidP="00F02325">
      <w:pPr>
        <w:tabs>
          <w:tab w:val="right" w:pos="10466"/>
        </w:tabs>
        <w:suppressAutoHyphens/>
        <w:jc w:val="both"/>
        <w:rPr>
          <w:b/>
          <w:i/>
          <w:spacing w:val="-3"/>
          <w:sz w:val="22"/>
        </w:rPr>
      </w:pPr>
      <w:r>
        <w:rPr>
          <w:b/>
          <w:i/>
          <w:spacing w:val="-3"/>
          <w:sz w:val="22"/>
        </w:rPr>
        <w:tab/>
      </w:r>
    </w:p>
    <w:p w14:paraId="7A3A5B6E" w14:textId="77777777" w:rsidR="00FB64F7" w:rsidRDefault="00FB64F7" w:rsidP="00F02325">
      <w:pPr>
        <w:tabs>
          <w:tab w:val="right" w:pos="10466"/>
        </w:tabs>
        <w:suppressAutoHyphens/>
        <w:jc w:val="both"/>
        <w:rPr>
          <w:b/>
          <w:i/>
          <w:spacing w:val="-3"/>
          <w:sz w:val="22"/>
        </w:rPr>
      </w:pPr>
    </w:p>
    <w:p w14:paraId="45D00BD6" w14:textId="77777777" w:rsidR="00FB64F7" w:rsidRDefault="00FB64F7" w:rsidP="00F02325">
      <w:pPr>
        <w:tabs>
          <w:tab w:val="right" w:pos="10466"/>
        </w:tabs>
        <w:suppressAutoHyphens/>
        <w:jc w:val="both"/>
        <w:rPr>
          <w:b/>
          <w:i/>
          <w:spacing w:val="-3"/>
          <w:sz w:val="22"/>
        </w:rPr>
      </w:pPr>
    </w:p>
    <w:p w14:paraId="43F63A7B" w14:textId="77777777" w:rsidR="00FB64F7" w:rsidRDefault="00FB64F7" w:rsidP="00F02325">
      <w:pPr>
        <w:tabs>
          <w:tab w:val="right" w:pos="10466"/>
        </w:tabs>
        <w:suppressAutoHyphens/>
        <w:jc w:val="both"/>
        <w:rPr>
          <w:b/>
          <w:i/>
          <w:spacing w:val="-3"/>
          <w:sz w:val="22"/>
        </w:rPr>
      </w:pPr>
    </w:p>
    <w:p w14:paraId="04E37D66" w14:textId="77777777" w:rsidR="00FB64F7" w:rsidRDefault="00FB64F7" w:rsidP="00F02325">
      <w:pPr>
        <w:tabs>
          <w:tab w:val="right" w:pos="10466"/>
        </w:tabs>
        <w:suppressAutoHyphens/>
        <w:jc w:val="both"/>
        <w:rPr>
          <w:b/>
          <w:i/>
          <w:spacing w:val="-3"/>
          <w:sz w:val="22"/>
        </w:rPr>
      </w:pPr>
    </w:p>
    <w:p w14:paraId="299F7850" w14:textId="77777777" w:rsidR="00FB64F7" w:rsidRDefault="00FB64F7" w:rsidP="00F02325">
      <w:pPr>
        <w:tabs>
          <w:tab w:val="right" w:pos="10466"/>
        </w:tabs>
        <w:suppressAutoHyphens/>
        <w:jc w:val="both"/>
        <w:rPr>
          <w:b/>
          <w:i/>
          <w:spacing w:val="-3"/>
          <w:sz w:val="22"/>
        </w:rPr>
      </w:pPr>
    </w:p>
    <w:p w14:paraId="103FF9B6" w14:textId="77777777" w:rsidR="00FB64F7" w:rsidRDefault="00FB64F7" w:rsidP="00F02325">
      <w:pPr>
        <w:tabs>
          <w:tab w:val="right" w:pos="10466"/>
        </w:tabs>
        <w:suppressAutoHyphens/>
        <w:jc w:val="both"/>
        <w:rPr>
          <w:b/>
          <w:i/>
          <w:spacing w:val="-3"/>
          <w:sz w:val="22"/>
        </w:rPr>
      </w:pPr>
    </w:p>
    <w:p w14:paraId="2D499C66" w14:textId="77777777" w:rsidR="00FB64F7" w:rsidRDefault="00FB64F7" w:rsidP="00F02325">
      <w:pPr>
        <w:tabs>
          <w:tab w:val="right" w:pos="10466"/>
        </w:tabs>
        <w:suppressAutoHyphens/>
        <w:jc w:val="both"/>
        <w:rPr>
          <w:b/>
          <w:i/>
          <w:spacing w:val="-3"/>
          <w:sz w:val="22"/>
        </w:rPr>
      </w:pPr>
    </w:p>
    <w:p w14:paraId="6A45FD10" w14:textId="77777777" w:rsidR="00FB64F7" w:rsidRDefault="00FB64F7" w:rsidP="00F02325">
      <w:pPr>
        <w:tabs>
          <w:tab w:val="right" w:pos="10466"/>
        </w:tabs>
        <w:suppressAutoHyphens/>
        <w:jc w:val="both"/>
        <w:rPr>
          <w:b/>
          <w:i/>
          <w:spacing w:val="-3"/>
          <w:sz w:val="22"/>
        </w:rPr>
      </w:pPr>
    </w:p>
    <w:p w14:paraId="17E5255F" w14:textId="77777777" w:rsidR="00FB64F7" w:rsidRDefault="00FB64F7" w:rsidP="00F02325">
      <w:pPr>
        <w:tabs>
          <w:tab w:val="right" w:pos="10466"/>
        </w:tabs>
        <w:suppressAutoHyphens/>
        <w:jc w:val="both"/>
        <w:rPr>
          <w:b/>
          <w:i/>
          <w:spacing w:val="-3"/>
          <w:sz w:val="22"/>
        </w:rPr>
      </w:pPr>
    </w:p>
    <w:p w14:paraId="6D476905" w14:textId="77777777" w:rsidR="00FB64F7" w:rsidRDefault="00FB64F7" w:rsidP="00F02325">
      <w:pPr>
        <w:tabs>
          <w:tab w:val="right" w:pos="10466"/>
        </w:tabs>
        <w:suppressAutoHyphens/>
        <w:jc w:val="both"/>
        <w:rPr>
          <w:b/>
          <w:i/>
          <w:spacing w:val="-3"/>
          <w:sz w:val="22"/>
        </w:rPr>
      </w:pPr>
    </w:p>
    <w:p w14:paraId="456DE065" w14:textId="77777777" w:rsidR="00AE6980" w:rsidRDefault="00AE6980" w:rsidP="00FB1277">
      <w:pPr>
        <w:tabs>
          <w:tab w:val="right" w:pos="10466"/>
        </w:tabs>
        <w:suppressAutoHyphens/>
        <w:rPr>
          <w:b/>
          <w:spacing w:val="-3"/>
          <w:sz w:val="22"/>
        </w:rPr>
      </w:pPr>
    </w:p>
    <w:p w14:paraId="0E44FA31" w14:textId="20EE82E1" w:rsidR="00D170FE" w:rsidRPr="00F02325" w:rsidRDefault="002F17E5" w:rsidP="00FB64F7">
      <w:pPr>
        <w:tabs>
          <w:tab w:val="right" w:pos="10466"/>
        </w:tabs>
        <w:suppressAutoHyphens/>
        <w:jc w:val="right"/>
        <w:rPr>
          <w:spacing w:val="-3"/>
          <w:sz w:val="22"/>
        </w:rPr>
      </w:pPr>
      <w:r>
        <w:rPr>
          <w:b/>
          <w:spacing w:val="-3"/>
          <w:sz w:val="22"/>
        </w:rPr>
        <w:t>END</w:t>
      </w:r>
    </w:p>
    <w:sectPr w:rsidR="00D170FE" w:rsidRPr="00F02325" w:rsidSect="00FB64F7">
      <w:headerReference w:type="even" r:id="rId18"/>
      <w:headerReference w:type="default" r:id="rId19"/>
      <w:footerReference w:type="even" r:id="rId20"/>
      <w:footerReference w:type="default" r:id="rId21"/>
      <w:headerReference w:type="first" r:id="rId22"/>
      <w:footerReference w:type="first" r:id="rId23"/>
      <w:endnotePr>
        <w:numFmt w:val="decimal"/>
      </w:endnotePr>
      <w:pgSz w:w="11906" w:h="16838" w:code="9"/>
      <w:pgMar w:top="720" w:right="720" w:bottom="720" w:left="720" w:header="720" w:footer="720"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4443D" w14:textId="77777777" w:rsidR="003E3305" w:rsidRDefault="003E3305">
      <w:r>
        <w:separator/>
      </w:r>
    </w:p>
  </w:endnote>
  <w:endnote w:type="continuationSeparator" w:id="0">
    <w:p w14:paraId="02CD98B4" w14:textId="77777777" w:rsidR="003E3305" w:rsidRDefault="003E3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816DD" w14:textId="0EA33DE0" w:rsidR="00FB64F7" w:rsidRPr="00FB64F7" w:rsidRDefault="00FB64F7" w:rsidP="00FB64F7">
    <w:pPr>
      <w:pStyle w:val="Header"/>
      <w:tabs>
        <w:tab w:val="clear" w:pos="4153"/>
        <w:tab w:val="clear" w:pos="8306"/>
        <w:tab w:val="right" w:pos="10466"/>
      </w:tabs>
      <w:rPr>
        <w:sz w:val="22"/>
        <w:szCs w:val="22"/>
      </w:rPr>
    </w:pPr>
    <w:r>
      <w:rPr>
        <w:color w:val="000000"/>
        <w:sz w:val="22"/>
        <w:szCs w:val="22"/>
      </w:rPr>
      <w:t>MMME4054</w:t>
    </w:r>
    <w:r w:rsidRPr="00473B32">
      <w:rPr>
        <w:color w:val="000000"/>
        <w:sz w:val="22"/>
        <w:szCs w:val="22"/>
      </w:rPr>
      <w:t>-</w:t>
    </w:r>
    <w:r w:rsidR="00072BDD">
      <w:rPr>
        <w:color w:val="000000"/>
        <w:sz w:val="22"/>
        <w:szCs w:val="22"/>
      </w:rPr>
      <w:t>MOCK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D64EE" w14:textId="68C0DCA9" w:rsidR="00473B32" w:rsidRPr="00473B32" w:rsidRDefault="003E5AA7" w:rsidP="00473B32">
    <w:pPr>
      <w:pStyle w:val="Footer"/>
      <w:rPr>
        <w:sz w:val="22"/>
        <w:szCs w:val="22"/>
      </w:rPr>
    </w:pPr>
    <w:r>
      <w:rPr>
        <w:sz w:val="22"/>
        <w:szCs w:val="22"/>
      </w:rPr>
      <w:t>MMME4054</w:t>
    </w:r>
    <w:r w:rsidR="00FB06CF" w:rsidRPr="00473B32">
      <w:rPr>
        <w:sz w:val="22"/>
        <w:szCs w:val="22"/>
      </w:rPr>
      <w:t>-E1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A60EC" w14:textId="3F50B971" w:rsidR="00235756" w:rsidRPr="00473B32" w:rsidRDefault="003E5AA7" w:rsidP="00235756">
    <w:pPr>
      <w:pStyle w:val="Header"/>
      <w:tabs>
        <w:tab w:val="clear" w:pos="4153"/>
        <w:tab w:val="clear" w:pos="8306"/>
        <w:tab w:val="right" w:pos="10466"/>
      </w:tabs>
      <w:rPr>
        <w:sz w:val="22"/>
        <w:szCs w:val="22"/>
      </w:rPr>
    </w:pPr>
    <w:r>
      <w:rPr>
        <w:color w:val="000000"/>
        <w:sz w:val="22"/>
        <w:szCs w:val="22"/>
      </w:rPr>
      <w:t>MMME4054</w:t>
    </w:r>
    <w:r w:rsidR="00235756" w:rsidRPr="00473B32">
      <w:rPr>
        <w:color w:val="000000"/>
        <w:sz w:val="22"/>
        <w:szCs w:val="22"/>
      </w:rPr>
      <w:t>-</w:t>
    </w:r>
    <w:r w:rsidR="00072BDD">
      <w:rPr>
        <w:color w:val="000000"/>
        <w:sz w:val="22"/>
        <w:szCs w:val="22"/>
      </w:rPr>
      <w:t>MOCK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C1176" w14:textId="77777777" w:rsidR="003E3305" w:rsidRDefault="003E3305">
      <w:r>
        <w:separator/>
      </w:r>
    </w:p>
  </w:footnote>
  <w:footnote w:type="continuationSeparator" w:id="0">
    <w:p w14:paraId="5081C32B" w14:textId="77777777" w:rsidR="003E3305" w:rsidRDefault="003E33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7396E" w14:textId="68455FA9" w:rsidR="00A36703" w:rsidRDefault="00FB64F7" w:rsidP="00FB64F7">
    <w:pPr>
      <w:pStyle w:val="Header"/>
      <w:tabs>
        <w:tab w:val="clear" w:pos="4153"/>
        <w:tab w:val="clear" w:pos="8306"/>
        <w:tab w:val="right" w:pos="10466"/>
      </w:tabs>
      <w:jc w:val="right"/>
      <w:rPr>
        <w:color w:val="000000"/>
        <w:sz w:val="22"/>
        <w:szCs w:val="22"/>
      </w:rPr>
    </w:pPr>
    <w:r>
      <w:rPr>
        <w:color w:val="000000"/>
        <w:sz w:val="22"/>
        <w:szCs w:val="22"/>
      </w:rPr>
      <w:ptab w:relativeTo="margin" w:alignment="center" w:leader="none"/>
    </w:r>
    <w:r w:rsidRPr="00FB64F7">
      <w:rPr>
        <w:color w:val="000000"/>
        <w:sz w:val="22"/>
        <w:szCs w:val="22"/>
      </w:rPr>
      <w:fldChar w:fldCharType="begin"/>
    </w:r>
    <w:r w:rsidRPr="00FB64F7">
      <w:rPr>
        <w:color w:val="000000"/>
        <w:sz w:val="22"/>
        <w:szCs w:val="22"/>
      </w:rPr>
      <w:instrText xml:space="preserve"> PAGE   \* MERGEFORMAT </w:instrText>
    </w:r>
    <w:r w:rsidRPr="00FB64F7">
      <w:rPr>
        <w:color w:val="000000"/>
        <w:sz w:val="22"/>
        <w:szCs w:val="22"/>
      </w:rPr>
      <w:fldChar w:fldCharType="separate"/>
    </w:r>
    <w:r w:rsidRPr="00FB64F7">
      <w:rPr>
        <w:noProof/>
        <w:color w:val="000000"/>
        <w:sz w:val="22"/>
        <w:szCs w:val="22"/>
      </w:rPr>
      <w:t>1</w:t>
    </w:r>
    <w:r w:rsidRPr="00FB64F7">
      <w:rPr>
        <w:noProof/>
        <w:color w:val="000000"/>
        <w:sz w:val="22"/>
        <w:szCs w:val="22"/>
      </w:rPr>
      <w:fldChar w:fldCharType="end"/>
    </w:r>
    <w:r>
      <w:rPr>
        <w:noProof/>
        <w:color w:val="000000"/>
        <w:sz w:val="22"/>
        <w:szCs w:val="22"/>
      </w:rPr>
      <w:ptab w:relativeTo="margin" w:alignment="right" w:leader="none"/>
    </w:r>
    <w:r>
      <w:rPr>
        <w:color w:val="000000"/>
        <w:sz w:val="22"/>
        <w:szCs w:val="22"/>
      </w:rPr>
      <w:t>MMME4054–</w:t>
    </w:r>
    <w:r w:rsidR="00072BDD">
      <w:rPr>
        <w:color w:val="000000"/>
        <w:sz w:val="22"/>
        <w:szCs w:val="22"/>
      </w:rPr>
      <w:t>MOCK</w:t>
    </w:r>
  </w:p>
  <w:p w14:paraId="47DD964F" w14:textId="77777777" w:rsidR="00A36703" w:rsidRPr="00A36703" w:rsidRDefault="00A36703" w:rsidP="00FB64F7">
    <w:pPr>
      <w:pStyle w:val="Header"/>
      <w:tabs>
        <w:tab w:val="clear" w:pos="4153"/>
        <w:tab w:val="clear" w:pos="8306"/>
        <w:tab w:val="right" w:pos="10466"/>
      </w:tabs>
      <w:jc w:val="right"/>
      <w:rPr>
        <w:color w:val="000000"/>
        <w:sz w:val="22"/>
        <w:szCs w:val="22"/>
      </w:rPr>
    </w:pPr>
  </w:p>
  <w:p w14:paraId="2E7DA8FA" w14:textId="77777777" w:rsidR="00FB64F7" w:rsidRDefault="00FB64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D021F" w14:textId="727BCC94" w:rsidR="006E4136" w:rsidRPr="00473B32" w:rsidRDefault="00235756" w:rsidP="00235756">
    <w:pPr>
      <w:pStyle w:val="Header"/>
      <w:tabs>
        <w:tab w:val="clear" w:pos="4153"/>
        <w:tab w:val="clear" w:pos="8306"/>
        <w:tab w:val="center" w:pos="5233"/>
        <w:tab w:val="right" w:pos="10466"/>
      </w:tabs>
      <w:rPr>
        <w:sz w:val="22"/>
        <w:szCs w:val="22"/>
      </w:rPr>
    </w:pPr>
    <w:r w:rsidRPr="00235756">
      <w:rPr>
        <w:color w:val="000000"/>
      </w:rPr>
      <w:tab/>
    </w:r>
    <w:r w:rsidRPr="00473B32">
      <w:rPr>
        <w:color w:val="000000"/>
        <w:sz w:val="22"/>
        <w:szCs w:val="22"/>
      </w:rPr>
      <w:fldChar w:fldCharType="begin"/>
    </w:r>
    <w:r w:rsidRPr="00473B32">
      <w:rPr>
        <w:color w:val="000000"/>
        <w:sz w:val="22"/>
        <w:szCs w:val="22"/>
      </w:rPr>
      <w:instrText xml:space="preserve"> PAGE   \* MERGEFORMAT </w:instrText>
    </w:r>
    <w:r w:rsidRPr="00473B32">
      <w:rPr>
        <w:color w:val="000000"/>
        <w:sz w:val="22"/>
        <w:szCs w:val="22"/>
      </w:rPr>
      <w:fldChar w:fldCharType="separate"/>
    </w:r>
    <w:r w:rsidR="00033F07">
      <w:rPr>
        <w:noProof/>
        <w:color w:val="000000"/>
        <w:sz w:val="22"/>
        <w:szCs w:val="22"/>
      </w:rPr>
      <w:t>4</w:t>
    </w:r>
    <w:r w:rsidRPr="00473B32">
      <w:rPr>
        <w:noProof/>
        <w:color w:val="000000"/>
        <w:sz w:val="22"/>
        <w:szCs w:val="22"/>
      </w:rPr>
      <w:fldChar w:fldCharType="end"/>
    </w:r>
    <w:r w:rsidRPr="00473B32">
      <w:rPr>
        <w:color w:val="000000"/>
        <w:sz w:val="22"/>
        <w:szCs w:val="22"/>
      </w:rPr>
      <w:tab/>
      <w:t xml:space="preserve"> </w:t>
    </w:r>
    <w:r w:rsidR="003E5AA7">
      <w:rPr>
        <w:color w:val="000000"/>
        <w:sz w:val="22"/>
        <w:szCs w:val="22"/>
      </w:rPr>
      <w:t>MMME4054</w:t>
    </w:r>
    <w:r w:rsidRPr="00473B32">
      <w:rPr>
        <w:color w:val="000000"/>
        <w:sz w:val="22"/>
        <w:szCs w:val="22"/>
      </w:rPr>
      <w:t>-E1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EADA0" w14:textId="4CE61D89" w:rsidR="00235756" w:rsidRPr="00473B32" w:rsidRDefault="00B52539" w:rsidP="00235756">
    <w:pPr>
      <w:pStyle w:val="Header"/>
      <w:tabs>
        <w:tab w:val="clear" w:pos="4153"/>
        <w:tab w:val="clear" w:pos="8306"/>
        <w:tab w:val="right" w:pos="10466"/>
      </w:tabs>
      <w:jc w:val="right"/>
      <w:rPr>
        <w:sz w:val="22"/>
        <w:szCs w:val="22"/>
      </w:rPr>
    </w:pPr>
    <w:r>
      <w:rPr>
        <w:color w:val="000000"/>
        <w:sz w:val="22"/>
        <w:szCs w:val="22"/>
      </w:rPr>
      <w:t>MMME4054</w:t>
    </w:r>
    <w:r w:rsidR="003E5AA7">
      <w:rPr>
        <w:color w:val="000000"/>
        <w:sz w:val="22"/>
        <w:szCs w:val="22"/>
      </w:rPr>
      <w:t>–</w:t>
    </w:r>
    <w:r w:rsidR="00072BDD">
      <w:rPr>
        <w:color w:val="000000"/>
        <w:sz w:val="22"/>
        <w:szCs w:val="22"/>
      </w:rPr>
      <w:t>MOCK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F1B38"/>
    <w:multiLevelType w:val="hybridMultilevel"/>
    <w:tmpl w:val="DCA68AF8"/>
    <w:lvl w:ilvl="0" w:tplc="ABB82184">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0247A4"/>
    <w:multiLevelType w:val="singleLevel"/>
    <w:tmpl w:val="3DE62470"/>
    <w:lvl w:ilvl="0">
      <w:start w:val="7"/>
      <w:numFmt w:val="lowerLetter"/>
      <w:lvlText w:val="%1)"/>
      <w:lvlJc w:val="left"/>
      <w:pPr>
        <w:tabs>
          <w:tab w:val="num" w:pos="1440"/>
        </w:tabs>
        <w:ind w:left="1440" w:hanging="720"/>
      </w:pPr>
      <w:rPr>
        <w:rFonts w:hint="default"/>
      </w:rPr>
    </w:lvl>
  </w:abstractNum>
  <w:abstractNum w:abstractNumId="2" w15:restartNumberingAfterBreak="0">
    <w:nsid w:val="09FB1D35"/>
    <w:multiLevelType w:val="singleLevel"/>
    <w:tmpl w:val="0809000F"/>
    <w:lvl w:ilvl="0">
      <w:start w:val="1"/>
      <w:numFmt w:val="decimal"/>
      <w:lvlText w:val="%1."/>
      <w:lvlJc w:val="left"/>
      <w:pPr>
        <w:tabs>
          <w:tab w:val="num" w:pos="360"/>
        </w:tabs>
        <w:ind w:left="360" w:hanging="360"/>
      </w:pPr>
    </w:lvl>
  </w:abstractNum>
  <w:abstractNum w:abstractNumId="3" w15:restartNumberingAfterBreak="0">
    <w:nsid w:val="0D022CBC"/>
    <w:multiLevelType w:val="hybridMultilevel"/>
    <w:tmpl w:val="CB96B5E4"/>
    <w:lvl w:ilvl="0" w:tplc="918668AC">
      <w:start w:val="1"/>
      <w:numFmt w:val="bullet"/>
      <w:lvlText w:val="•"/>
      <w:lvlJc w:val="left"/>
      <w:pPr>
        <w:tabs>
          <w:tab w:val="num" w:pos="720"/>
        </w:tabs>
        <w:ind w:left="720" w:hanging="360"/>
      </w:pPr>
      <w:rPr>
        <w:rFonts w:ascii="Arial" w:hAnsi="Arial" w:hint="default"/>
      </w:rPr>
    </w:lvl>
    <w:lvl w:ilvl="1" w:tplc="0DF02F96">
      <w:numFmt w:val="bullet"/>
      <w:lvlText w:val="•"/>
      <w:lvlJc w:val="left"/>
      <w:pPr>
        <w:tabs>
          <w:tab w:val="num" w:pos="1440"/>
        </w:tabs>
        <w:ind w:left="1440" w:hanging="360"/>
      </w:pPr>
      <w:rPr>
        <w:rFonts w:ascii="Arial" w:hAnsi="Arial" w:hint="default"/>
      </w:rPr>
    </w:lvl>
    <w:lvl w:ilvl="2" w:tplc="DDFA4ACA">
      <w:numFmt w:val="bullet"/>
      <w:lvlText w:val="•"/>
      <w:lvlJc w:val="left"/>
      <w:pPr>
        <w:tabs>
          <w:tab w:val="num" w:pos="2160"/>
        </w:tabs>
        <w:ind w:left="2160" w:hanging="360"/>
      </w:pPr>
      <w:rPr>
        <w:rFonts w:ascii="Arial" w:hAnsi="Arial" w:hint="default"/>
      </w:rPr>
    </w:lvl>
    <w:lvl w:ilvl="3" w:tplc="852ED402" w:tentative="1">
      <w:start w:val="1"/>
      <w:numFmt w:val="bullet"/>
      <w:lvlText w:val="•"/>
      <w:lvlJc w:val="left"/>
      <w:pPr>
        <w:tabs>
          <w:tab w:val="num" w:pos="2880"/>
        </w:tabs>
        <w:ind w:left="2880" w:hanging="360"/>
      </w:pPr>
      <w:rPr>
        <w:rFonts w:ascii="Arial" w:hAnsi="Arial" w:hint="default"/>
      </w:rPr>
    </w:lvl>
    <w:lvl w:ilvl="4" w:tplc="F8E031C6" w:tentative="1">
      <w:start w:val="1"/>
      <w:numFmt w:val="bullet"/>
      <w:lvlText w:val="•"/>
      <w:lvlJc w:val="left"/>
      <w:pPr>
        <w:tabs>
          <w:tab w:val="num" w:pos="3600"/>
        </w:tabs>
        <w:ind w:left="3600" w:hanging="360"/>
      </w:pPr>
      <w:rPr>
        <w:rFonts w:ascii="Arial" w:hAnsi="Arial" w:hint="default"/>
      </w:rPr>
    </w:lvl>
    <w:lvl w:ilvl="5" w:tplc="D0283FFC" w:tentative="1">
      <w:start w:val="1"/>
      <w:numFmt w:val="bullet"/>
      <w:lvlText w:val="•"/>
      <w:lvlJc w:val="left"/>
      <w:pPr>
        <w:tabs>
          <w:tab w:val="num" w:pos="4320"/>
        </w:tabs>
        <w:ind w:left="4320" w:hanging="360"/>
      </w:pPr>
      <w:rPr>
        <w:rFonts w:ascii="Arial" w:hAnsi="Arial" w:hint="default"/>
      </w:rPr>
    </w:lvl>
    <w:lvl w:ilvl="6" w:tplc="3266FB24" w:tentative="1">
      <w:start w:val="1"/>
      <w:numFmt w:val="bullet"/>
      <w:lvlText w:val="•"/>
      <w:lvlJc w:val="left"/>
      <w:pPr>
        <w:tabs>
          <w:tab w:val="num" w:pos="5040"/>
        </w:tabs>
        <w:ind w:left="5040" w:hanging="360"/>
      </w:pPr>
      <w:rPr>
        <w:rFonts w:ascii="Arial" w:hAnsi="Arial" w:hint="default"/>
      </w:rPr>
    </w:lvl>
    <w:lvl w:ilvl="7" w:tplc="3CCA5FA2" w:tentative="1">
      <w:start w:val="1"/>
      <w:numFmt w:val="bullet"/>
      <w:lvlText w:val="•"/>
      <w:lvlJc w:val="left"/>
      <w:pPr>
        <w:tabs>
          <w:tab w:val="num" w:pos="5760"/>
        </w:tabs>
        <w:ind w:left="5760" w:hanging="360"/>
      </w:pPr>
      <w:rPr>
        <w:rFonts w:ascii="Arial" w:hAnsi="Arial" w:hint="default"/>
      </w:rPr>
    </w:lvl>
    <w:lvl w:ilvl="8" w:tplc="37146F5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1D6262"/>
    <w:multiLevelType w:val="hybridMultilevel"/>
    <w:tmpl w:val="444EEEBA"/>
    <w:lvl w:ilvl="0" w:tplc="ED3485CC">
      <w:start w:val="1"/>
      <w:numFmt w:val="bullet"/>
      <w:lvlText w:val="•"/>
      <w:lvlJc w:val="left"/>
      <w:pPr>
        <w:tabs>
          <w:tab w:val="num" w:pos="720"/>
        </w:tabs>
        <w:ind w:left="720" w:hanging="360"/>
      </w:pPr>
      <w:rPr>
        <w:rFonts w:ascii="Arial" w:hAnsi="Arial" w:hint="default"/>
      </w:rPr>
    </w:lvl>
    <w:lvl w:ilvl="1" w:tplc="781E9750">
      <w:numFmt w:val="bullet"/>
      <w:lvlText w:val="•"/>
      <w:lvlJc w:val="left"/>
      <w:pPr>
        <w:tabs>
          <w:tab w:val="num" w:pos="1440"/>
        </w:tabs>
        <w:ind w:left="1440" w:hanging="360"/>
      </w:pPr>
      <w:rPr>
        <w:rFonts w:ascii="Arial" w:hAnsi="Arial" w:hint="default"/>
      </w:rPr>
    </w:lvl>
    <w:lvl w:ilvl="2" w:tplc="85127E56" w:tentative="1">
      <w:start w:val="1"/>
      <w:numFmt w:val="bullet"/>
      <w:lvlText w:val="•"/>
      <w:lvlJc w:val="left"/>
      <w:pPr>
        <w:tabs>
          <w:tab w:val="num" w:pos="2160"/>
        </w:tabs>
        <w:ind w:left="2160" w:hanging="360"/>
      </w:pPr>
      <w:rPr>
        <w:rFonts w:ascii="Arial" w:hAnsi="Arial" w:hint="default"/>
      </w:rPr>
    </w:lvl>
    <w:lvl w:ilvl="3" w:tplc="39024E62" w:tentative="1">
      <w:start w:val="1"/>
      <w:numFmt w:val="bullet"/>
      <w:lvlText w:val="•"/>
      <w:lvlJc w:val="left"/>
      <w:pPr>
        <w:tabs>
          <w:tab w:val="num" w:pos="2880"/>
        </w:tabs>
        <w:ind w:left="2880" w:hanging="360"/>
      </w:pPr>
      <w:rPr>
        <w:rFonts w:ascii="Arial" w:hAnsi="Arial" w:hint="default"/>
      </w:rPr>
    </w:lvl>
    <w:lvl w:ilvl="4" w:tplc="571A1088" w:tentative="1">
      <w:start w:val="1"/>
      <w:numFmt w:val="bullet"/>
      <w:lvlText w:val="•"/>
      <w:lvlJc w:val="left"/>
      <w:pPr>
        <w:tabs>
          <w:tab w:val="num" w:pos="3600"/>
        </w:tabs>
        <w:ind w:left="3600" w:hanging="360"/>
      </w:pPr>
      <w:rPr>
        <w:rFonts w:ascii="Arial" w:hAnsi="Arial" w:hint="default"/>
      </w:rPr>
    </w:lvl>
    <w:lvl w:ilvl="5" w:tplc="A2CE4662" w:tentative="1">
      <w:start w:val="1"/>
      <w:numFmt w:val="bullet"/>
      <w:lvlText w:val="•"/>
      <w:lvlJc w:val="left"/>
      <w:pPr>
        <w:tabs>
          <w:tab w:val="num" w:pos="4320"/>
        </w:tabs>
        <w:ind w:left="4320" w:hanging="360"/>
      </w:pPr>
      <w:rPr>
        <w:rFonts w:ascii="Arial" w:hAnsi="Arial" w:hint="default"/>
      </w:rPr>
    </w:lvl>
    <w:lvl w:ilvl="6" w:tplc="6DE2D9F2" w:tentative="1">
      <w:start w:val="1"/>
      <w:numFmt w:val="bullet"/>
      <w:lvlText w:val="•"/>
      <w:lvlJc w:val="left"/>
      <w:pPr>
        <w:tabs>
          <w:tab w:val="num" w:pos="5040"/>
        </w:tabs>
        <w:ind w:left="5040" w:hanging="360"/>
      </w:pPr>
      <w:rPr>
        <w:rFonts w:ascii="Arial" w:hAnsi="Arial" w:hint="default"/>
      </w:rPr>
    </w:lvl>
    <w:lvl w:ilvl="7" w:tplc="C59C9E48" w:tentative="1">
      <w:start w:val="1"/>
      <w:numFmt w:val="bullet"/>
      <w:lvlText w:val="•"/>
      <w:lvlJc w:val="left"/>
      <w:pPr>
        <w:tabs>
          <w:tab w:val="num" w:pos="5760"/>
        </w:tabs>
        <w:ind w:left="5760" w:hanging="360"/>
      </w:pPr>
      <w:rPr>
        <w:rFonts w:ascii="Arial" w:hAnsi="Arial" w:hint="default"/>
      </w:rPr>
    </w:lvl>
    <w:lvl w:ilvl="8" w:tplc="A6908EC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771986"/>
    <w:multiLevelType w:val="singleLevel"/>
    <w:tmpl w:val="FD460C0A"/>
    <w:lvl w:ilvl="0">
      <w:start w:val="7"/>
      <w:numFmt w:val="lowerLetter"/>
      <w:lvlText w:val="%1)"/>
      <w:lvlJc w:val="left"/>
      <w:pPr>
        <w:tabs>
          <w:tab w:val="num" w:pos="1440"/>
        </w:tabs>
        <w:ind w:left="1440" w:hanging="720"/>
      </w:pPr>
      <w:rPr>
        <w:rFonts w:hint="default"/>
      </w:rPr>
    </w:lvl>
  </w:abstractNum>
  <w:abstractNum w:abstractNumId="6" w15:restartNumberingAfterBreak="0">
    <w:nsid w:val="16321EB0"/>
    <w:multiLevelType w:val="hybridMultilevel"/>
    <w:tmpl w:val="0C3E0212"/>
    <w:lvl w:ilvl="0" w:tplc="EC34276E">
      <w:start w:val="1"/>
      <w:numFmt w:val="bullet"/>
      <w:lvlText w:val="•"/>
      <w:lvlJc w:val="left"/>
      <w:pPr>
        <w:tabs>
          <w:tab w:val="num" w:pos="720"/>
        </w:tabs>
        <w:ind w:left="720" w:hanging="360"/>
      </w:pPr>
      <w:rPr>
        <w:rFonts w:ascii="Arial" w:hAnsi="Arial" w:hint="default"/>
      </w:rPr>
    </w:lvl>
    <w:lvl w:ilvl="1" w:tplc="0328828A">
      <w:numFmt w:val="bullet"/>
      <w:lvlText w:val="•"/>
      <w:lvlJc w:val="left"/>
      <w:pPr>
        <w:tabs>
          <w:tab w:val="num" w:pos="1440"/>
        </w:tabs>
        <w:ind w:left="1440" w:hanging="360"/>
      </w:pPr>
      <w:rPr>
        <w:rFonts w:ascii="Arial" w:hAnsi="Arial" w:hint="default"/>
      </w:rPr>
    </w:lvl>
    <w:lvl w:ilvl="2" w:tplc="7856E46C" w:tentative="1">
      <w:start w:val="1"/>
      <w:numFmt w:val="bullet"/>
      <w:lvlText w:val="•"/>
      <w:lvlJc w:val="left"/>
      <w:pPr>
        <w:tabs>
          <w:tab w:val="num" w:pos="2160"/>
        </w:tabs>
        <w:ind w:left="2160" w:hanging="360"/>
      </w:pPr>
      <w:rPr>
        <w:rFonts w:ascii="Arial" w:hAnsi="Arial" w:hint="default"/>
      </w:rPr>
    </w:lvl>
    <w:lvl w:ilvl="3" w:tplc="8E12D6CE" w:tentative="1">
      <w:start w:val="1"/>
      <w:numFmt w:val="bullet"/>
      <w:lvlText w:val="•"/>
      <w:lvlJc w:val="left"/>
      <w:pPr>
        <w:tabs>
          <w:tab w:val="num" w:pos="2880"/>
        </w:tabs>
        <w:ind w:left="2880" w:hanging="360"/>
      </w:pPr>
      <w:rPr>
        <w:rFonts w:ascii="Arial" w:hAnsi="Arial" w:hint="default"/>
      </w:rPr>
    </w:lvl>
    <w:lvl w:ilvl="4" w:tplc="28162432" w:tentative="1">
      <w:start w:val="1"/>
      <w:numFmt w:val="bullet"/>
      <w:lvlText w:val="•"/>
      <w:lvlJc w:val="left"/>
      <w:pPr>
        <w:tabs>
          <w:tab w:val="num" w:pos="3600"/>
        </w:tabs>
        <w:ind w:left="3600" w:hanging="360"/>
      </w:pPr>
      <w:rPr>
        <w:rFonts w:ascii="Arial" w:hAnsi="Arial" w:hint="default"/>
      </w:rPr>
    </w:lvl>
    <w:lvl w:ilvl="5" w:tplc="F0CA03C6" w:tentative="1">
      <w:start w:val="1"/>
      <w:numFmt w:val="bullet"/>
      <w:lvlText w:val="•"/>
      <w:lvlJc w:val="left"/>
      <w:pPr>
        <w:tabs>
          <w:tab w:val="num" w:pos="4320"/>
        </w:tabs>
        <w:ind w:left="4320" w:hanging="360"/>
      </w:pPr>
      <w:rPr>
        <w:rFonts w:ascii="Arial" w:hAnsi="Arial" w:hint="default"/>
      </w:rPr>
    </w:lvl>
    <w:lvl w:ilvl="6" w:tplc="2076D1EA" w:tentative="1">
      <w:start w:val="1"/>
      <w:numFmt w:val="bullet"/>
      <w:lvlText w:val="•"/>
      <w:lvlJc w:val="left"/>
      <w:pPr>
        <w:tabs>
          <w:tab w:val="num" w:pos="5040"/>
        </w:tabs>
        <w:ind w:left="5040" w:hanging="360"/>
      </w:pPr>
      <w:rPr>
        <w:rFonts w:ascii="Arial" w:hAnsi="Arial" w:hint="default"/>
      </w:rPr>
    </w:lvl>
    <w:lvl w:ilvl="7" w:tplc="836439EC" w:tentative="1">
      <w:start w:val="1"/>
      <w:numFmt w:val="bullet"/>
      <w:lvlText w:val="•"/>
      <w:lvlJc w:val="left"/>
      <w:pPr>
        <w:tabs>
          <w:tab w:val="num" w:pos="5760"/>
        </w:tabs>
        <w:ind w:left="5760" w:hanging="360"/>
      </w:pPr>
      <w:rPr>
        <w:rFonts w:ascii="Arial" w:hAnsi="Arial" w:hint="default"/>
      </w:rPr>
    </w:lvl>
    <w:lvl w:ilvl="8" w:tplc="605E8A5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7972CC8"/>
    <w:multiLevelType w:val="hybridMultilevel"/>
    <w:tmpl w:val="81340B32"/>
    <w:lvl w:ilvl="0" w:tplc="E8022FE6">
      <w:start w:val="1"/>
      <w:numFmt w:val="bullet"/>
      <w:lvlText w:val=""/>
      <w:lvlJc w:val="left"/>
      <w:pPr>
        <w:tabs>
          <w:tab w:val="num" w:pos="720"/>
        </w:tabs>
        <w:ind w:left="720" w:hanging="360"/>
      </w:pPr>
      <w:rPr>
        <w:rFonts w:ascii="Wingdings" w:hAnsi="Wingdings" w:hint="default"/>
      </w:rPr>
    </w:lvl>
    <w:lvl w:ilvl="1" w:tplc="D55A6F8E" w:tentative="1">
      <w:start w:val="1"/>
      <w:numFmt w:val="bullet"/>
      <w:lvlText w:val=""/>
      <w:lvlJc w:val="left"/>
      <w:pPr>
        <w:tabs>
          <w:tab w:val="num" w:pos="1440"/>
        </w:tabs>
        <w:ind w:left="1440" w:hanging="360"/>
      </w:pPr>
      <w:rPr>
        <w:rFonts w:ascii="Wingdings" w:hAnsi="Wingdings" w:hint="default"/>
      </w:rPr>
    </w:lvl>
    <w:lvl w:ilvl="2" w:tplc="27ECCEFA" w:tentative="1">
      <w:start w:val="1"/>
      <w:numFmt w:val="bullet"/>
      <w:lvlText w:val=""/>
      <w:lvlJc w:val="left"/>
      <w:pPr>
        <w:tabs>
          <w:tab w:val="num" w:pos="2160"/>
        </w:tabs>
        <w:ind w:left="2160" w:hanging="360"/>
      </w:pPr>
      <w:rPr>
        <w:rFonts w:ascii="Wingdings" w:hAnsi="Wingdings" w:hint="default"/>
      </w:rPr>
    </w:lvl>
    <w:lvl w:ilvl="3" w:tplc="E592C3D4" w:tentative="1">
      <w:start w:val="1"/>
      <w:numFmt w:val="bullet"/>
      <w:lvlText w:val=""/>
      <w:lvlJc w:val="left"/>
      <w:pPr>
        <w:tabs>
          <w:tab w:val="num" w:pos="2880"/>
        </w:tabs>
        <w:ind w:left="2880" w:hanging="360"/>
      </w:pPr>
      <w:rPr>
        <w:rFonts w:ascii="Wingdings" w:hAnsi="Wingdings" w:hint="default"/>
      </w:rPr>
    </w:lvl>
    <w:lvl w:ilvl="4" w:tplc="1A0A6DB4" w:tentative="1">
      <w:start w:val="1"/>
      <w:numFmt w:val="bullet"/>
      <w:lvlText w:val=""/>
      <w:lvlJc w:val="left"/>
      <w:pPr>
        <w:tabs>
          <w:tab w:val="num" w:pos="3600"/>
        </w:tabs>
        <w:ind w:left="3600" w:hanging="360"/>
      </w:pPr>
      <w:rPr>
        <w:rFonts w:ascii="Wingdings" w:hAnsi="Wingdings" w:hint="default"/>
      </w:rPr>
    </w:lvl>
    <w:lvl w:ilvl="5" w:tplc="F0D6DCD0" w:tentative="1">
      <w:start w:val="1"/>
      <w:numFmt w:val="bullet"/>
      <w:lvlText w:val=""/>
      <w:lvlJc w:val="left"/>
      <w:pPr>
        <w:tabs>
          <w:tab w:val="num" w:pos="4320"/>
        </w:tabs>
        <w:ind w:left="4320" w:hanging="360"/>
      </w:pPr>
      <w:rPr>
        <w:rFonts w:ascii="Wingdings" w:hAnsi="Wingdings" w:hint="default"/>
      </w:rPr>
    </w:lvl>
    <w:lvl w:ilvl="6" w:tplc="9E56EB7A" w:tentative="1">
      <w:start w:val="1"/>
      <w:numFmt w:val="bullet"/>
      <w:lvlText w:val=""/>
      <w:lvlJc w:val="left"/>
      <w:pPr>
        <w:tabs>
          <w:tab w:val="num" w:pos="5040"/>
        </w:tabs>
        <w:ind w:left="5040" w:hanging="360"/>
      </w:pPr>
      <w:rPr>
        <w:rFonts w:ascii="Wingdings" w:hAnsi="Wingdings" w:hint="default"/>
      </w:rPr>
    </w:lvl>
    <w:lvl w:ilvl="7" w:tplc="2E34CD94" w:tentative="1">
      <w:start w:val="1"/>
      <w:numFmt w:val="bullet"/>
      <w:lvlText w:val=""/>
      <w:lvlJc w:val="left"/>
      <w:pPr>
        <w:tabs>
          <w:tab w:val="num" w:pos="5760"/>
        </w:tabs>
        <w:ind w:left="5760" w:hanging="360"/>
      </w:pPr>
      <w:rPr>
        <w:rFonts w:ascii="Wingdings" w:hAnsi="Wingdings" w:hint="default"/>
      </w:rPr>
    </w:lvl>
    <w:lvl w:ilvl="8" w:tplc="24E2595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2B2D7E"/>
    <w:multiLevelType w:val="hybridMultilevel"/>
    <w:tmpl w:val="E640C942"/>
    <w:lvl w:ilvl="0" w:tplc="71821AE6">
      <w:start w:val="1"/>
      <w:numFmt w:val="bullet"/>
      <w:lvlText w:val=""/>
      <w:lvlJc w:val="left"/>
      <w:pPr>
        <w:tabs>
          <w:tab w:val="num" w:pos="720"/>
        </w:tabs>
        <w:ind w:left="720" w:hanging="360"/>
      </w:pPr>
      <w:rPr>
        <w:rFonts w:ascii="Wingdings" w:hAnsi="Wingdings" w:hint="default"/>
      </w:rPr>
    </w:lvl>
    <w:lvl w:ilvl="1" w:tplc="5D5284E4" w:tentative="1">
      <w:start w:val="1"/>
      <w:numFmt w:val="bullet"/>
      <w:lvlText w:val=""/>
      <w:lvlJc w:val="left"/>
      <w:pPr>
        <w:tabs>
          <w:tab w:val="num" w:pos="1440"/>
        </w:tabs>
        <w:ind w:left="1440" w:hanging="360"/>
      </w:pPr>
      <w:rPr>
        <w:rFonts w:ascii="Wingdings" w:hAnsi="Wingdings" w:hint="default"/>
      </w:rPr>
    </w:lvl>
    <w:lvl w:ilvl="2" w:tplc="A044CBC6" w:tentative="1">
      <w:start w:val="1"/>
      <w:numFmt w:val="bullet"/>
      <w:lvlText w:val=""/>
      <w:lvlJc w:val="left"/>
      <w:pPr>
        <w:tabs>
          <w:tab w:val="num" w:pos="2160"/>
        </w:tabs>
        <w:ind w:left="2160" w:hanging="360"/>
      </w:pPr>
      <w:rPr>
        <w:rFonts w:ascii="Wingdings" w:hAnsi="Wingdings" w:hint="default"/>
      </w:rPr>
    </w:lvl>
    <w:lvl w:ilvl="3" w:tplc="F0B267D8" w:tentative="1">
      <w:start w:val="1"/>
      <w:numFmt w:val="bullet"/>
      <w:lvlText w:val=""/>
      <w:lvlJc w:val="left"/>
      <w:pPr>
        <w:tabs>
          <w:tab w:val="num" w:pos="2880"/>
        </w:tabs>
        <w:ind w:left="2880" w:hanging="360"/>
      </w:pPr>
      <w:rPr>
        <w:rFonts w:ascii="Wingdings" w:hAnsi="Wingdings" w:hint="default"/>
      </w:rPr>
    </w:lvl>
    <w:lvl w:ilvl="4" w:tplc="5D863CE4" w:tentative="1">
      <w:start w:val="1"/>
      <w:numFmt w:val="bullet"/>
      <w:lvlText w:val=""/>
      <w:lvlJc w:val="left"/>
      <w:pPr>
        <w:tabs>
          <w:tab w:val="num" w:pos="3600"/>
        </w:tabs>
        <w:ind w:left="3600" w:hanging="360"/>
      </w:pPr>
      <w:rPr>
        <w:rFonts w:ascii="Wingdings" w:hAnsi="Wingdings" w:hint="default"/>
      </w:rPr>
    </w:lvl>
    <w:lvl w:ilvl="5" w:tplc="6F8CAE4C" w:tentative="1">
      <w:start w:val="1"/>
      <w:numFmt w:val="bullet"/>
      <w:lvlText w:val=""/>
      <w:lvlJc w:val="left"/>
      <w:pPr>
        <w:tabs>
          <w:tab w:val="num" w:pos="4320"/>
        </w:tabs>
        <w:ind w:left="4320" w:hanging="360"/>
      </w:pPr>
      <w:rPr>
        <w:rFonts w:ascii="Wingdings" w:hAnsi="Wingdings" w:hint="default"/>
      </w:rPr>
    </w:lvl>
    <w:lvl w:ilvl="6" w:tplc="10CCB372" w:tentative="1">
      <w:start w:val="1"/>
      <w:numFmt w:val="bullet"/>
      <w:lvlText w:val=""/>
      <w:lvlJc w:val="left"/>
      <w:pPr>
        <w:tabs>
          <w:tab w:val="num" w:pos="5040"/>
        </w:tabs>
        <w:ind w:left="5040" w:hanging="360"/>
      </w:pPr>
      <w:rPr>
        <w:rFonts w:ascii="Wingdings" w:hAnsi="Wingdings" w:hint="default"/>
      </w:rPr>
    </w:lvl>
    <w:lvl w:ilvl="7" w:tplc="B11E3E9C" w:tentative="1">
      <w:start w:val="1"/>
      <w:numFmt w:val="bullet"/>
      <w:lvlText w:val=""/>
      <w:lvlJc w:val="left"/>
      <w:pPr>
        <w:tabs>
          <w:tab w:val="num" w:pos="5760"/>
        </w:tabs>
        <w:ind w:left="5760" w:hanging="360"/>
      </w:pPr>
      <w:rPr>
        <w:rFonts w:ascii="Wingdings" w:hAnsi="Wingdings" w:hint="default"/>
      </w:rPr>
    </w:lvl>
    <w:lvl w:ilvl="8" w:tplc="3D28830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676E2A"/>
    <w:multiLevelType w:val="hybridMultilevel"/>
    <w:tmpl w:val="BFC0BB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2B7E10"/>
    <w:multiLevelType w:val="hybridMultilevel"/>
    <w:tmpl w:val="0696F956"/>
    <w:lvl w:ilvl="0" w:tplc="F6FA6538">
      <w:start w:val="1"/>
      <w:numFmt w:val="bullet"/>
      <w:lvlText w:val="•"/>
      <w:lvlJc w:val="left"/>
      <w:pPr>
        <w:tabs>
          <w:tab w:val="num" w:pos="720"/>
        </w:tabs>
        <w:ind w:left="720" w:hanging="360"/>
      </w:pPr>
      <w:rPr>
        <w:rFonts w:ascii="Arial" w:hAnsi="Arial" w:hint="default"/>
      </w:rPr>
    </w:lvl>
    <w:lvl w:ilvl="1" w:tplc="9B56B5FA" w:tentative="1">
      <w:start w:val="1"/>
      <w:numFmt w:val="bullet"/>
      <w:lvlText w:val="•"/>
      <w:lvlJc w:val="left"/>
      <w:pPr>
        <w:tabs>
          <w:tab w:val="num" w:pos="1440"/>
        </w:tabs>
        <w:ind w:left="1440" w:hanging="360"/>
      </w:pPr>
      <w:rPr>
        <w:rFonts w:ascii="Arial" w:hAnsi="Arial" w:hint="default"/>
      </w:rPr>
    </w:lvl>
    <w:lvl w:ilvl="2" w:tplc="E7C4CF6C" w:tentative="1">
      <w:start w:val="1"/>
      <w:numFmt w:val="bullet"/>
      <w:lvlText w:val="•"/>
      <w:lvlJc w:val="left"/>
      <w:pPr>
        <w:tabs>
          <w:tab w:val="num" w:pos="2160"/>
        </w:tabs>
        <w:ind w:left="2160" w:hanging="360"/>
      </w:pPr>
      <w:rPr>
        <w:rFonts w:ascii="Arial" w:hAnsi="Arial" w:hint="default"/>
      </w:rPr>
    </w:lvl>
    <w:lvl w:ilvl="3" w:tplc="1B864A52" w:tentative="1">
      <w:start w:val="1"/>
      <w:numFmt w:val="bullet"/>
      <w:lvlText w:val="•"/>
      <w:lvlJc w:val="left"/>
      <w:pPr>
        <w:tabs>
          <w:tab w:val="num" w:pos="2880"/>
        </w:tabs>
        <w:ind w:left="2880" w:hanging="360"/>
      </w:pPr>
      <w:rPr>
        <w:rFonts w:ascii="Arial" w:hAnsi="Arial" w:hint="default"/>
      </w:rPr>
    </w:lvl>
    <w:lvl w:ilvl="4" w:tplc="9080E120" w:tentative="1">
      <w:start w:val="1"/>
      <w:numFmt w:val="bullet"/>
      <w:lvlText w:val="•"/>
      <w:lvlJc w:val="left"/>
      <w:pPr>
        <w:tabs>
          <w:tab w:val="num" w:pos="3600"/>
        </w:tabs>
        <w:ind w:left="3600" w:hanging="360"/>
      </w:pPr>
      <w:rPr>
        <w:rFonts w:ascii="Arial" w:hAnsi="Arial" w:hint="default"/>
      </w:rPr>
    </w:lvl>
    <w:lvl w:ilvl="5" w:tplc="110EB100" w:tentative="1">
      <w:start w:val="1"/>
      <w:numFmt w:val="bullet"/>
      <w:lvlText w:val="•"/>
      <w:lvlJc w:val="left"/>
      <w:pPr>
        <w:tabs>
          <w:tab w:val="num" w:pos="4320"/>
        </w:tabs>
        <w:ind w:left="4320" w:hanging="360"/>
      </w:pPr>
      <w:rPr>
        <w:rFonts w:ascii="Arial" w:hAnsi="Arial" w:hint="default"/>
      </w:rPr>
    </w:lvl>
    <w:lvl w:ilvl="6" w:tplc="ED7423B4" w:tentative="1">
      <w:start w:val="1"/>
      <w:numFmt w:val="bullet"/>
      <w:lvlText w:val="•"/>
      <w:lvlJc w:val="left"/>
      <w:pPr>
        <w:tabs>
          <w:tab w:val="num" w:pos="5040"/>
        </w:tabs>
        <w:ind w:left="5040" w:hanging="360"/>
      </w:pPr>
      <w:rPr>
        <w:rFonts w:ascii="Arial" w:hAnsi="Arial" w:hint="default"/>
      </w:rPr>
    </w:lvl>
    <w:lvl w:ilvl="7" w:tplc="1B54CAF6" w:tentative="1">
      <w:start w:val="1"/>
      <w:numFmt w:val="bullet"/>
      <w:lvlText w:val="•"/>
      <w:lvlJc w:val="left"/>
      <w:pPr>
        <w:tabs>
          <w:tab w:val="num" w:pos="5760"/>
        </w:tabs>
        <w:ind w:left="5760" w:hanging="360"/>
      </w:pPr>
      <w:rPr>
        <w:rFonts w:ascii="Arial" w:hAnsi="Arial" w:hint="default"/>
      </w:rPr>
    </w:lvl>
    <w:lvl w:ilvl="8" w:tplc="B9DA831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0256B38"/>
    <w:multiLevelType w:val="hybridMultilevel"/>
    <w:tmpl w:val="16646CFA"/>
    <w:lvl w:ilvl="0" w:tplc="0A607FC0">
      <w:start w:val="1"/>
      <w:numFmt w:val="bullet"/>
      <w:lvlText w:val=""/>
      <w:lvlJc w:val="left"/>
      <w:pPr>
        <w:tabs>
          <w:tab w:val="num" w:pos="720"/>
        </w:tabs>
        <w:ind w:left="720" w:hanging="360"/>
      </w:pPr>
      <w:rPr>
        <w:rFonts w:ascii="Wingdings" w:hAnsi="Wingdings" w:hint="default"/>
      </w:rPr>
    </w:lvl>
    <w:lvl w:ilvl="1" w:tplc="904A0668">
      <w:numFmt w:val="bullet"/>
      <w:lvlText w:val=""/>
      <w:lvlJc w:val="left"/>
      <w:pPr>
        <w:tabs>
          <w:tab w:val="num" w:pos="1440"/>
        </w:tabs>
        <w:ind w:left="1440" w:hanging="360"/>
      </w:pPr>
      <w:rPr>
        <w:rFonts w:ascii="Wingdings" w:hAnsi="Wingdings" w:hint="default"/>
      </w:rPr>
    </w:lvl>
    <w:lvl w:ilvl="2" w:tplc="2CD8D482" w:tentative="1">
      <w:start w:val="1"/>
      <w:numFmt w:val="bullet"/>
      <w:lvlText w:val=""/>
      <w:lvlJc w:val="left"/>
      <w:pPr>
        <w:tabs>
          <w:tab w:val="num" w:pos="2160"/>
        </w:tabs>
        <w:ind w:left="2160" w:hanging="360"/>
      </w:pPr>
      <w:rPr>
        <w:rFonts w:ascii="Wingdings" w:hAnsi="Wingdings" w:hint="default"/>
      </w:rPr>
    </w:lvl>
    <w:lvl w:ilvl="3" w:tplc="0546A324" w:tentative="1">
      <w:start w:val="1"/>
      <w:numFmt w:val="bullet"/>
      <w:lvlText w:val=""/>
      <w:lvlJc w:val="left"/>
      <w:pPr>
        <w:tabs>
          <w:tab w:val="num" w:pos="2880"/>
        </w:tabs>
        <w:ind w:left="2880" w:hanging="360"/>
      </w:pPr>
      <w:rPr>
        <w:rFonts w:ascii="Wingdings" w:hAnsi="Wingdings" w:hint="default"/>
      </w:rPr>
    </w:lvl>
    <w:lvl w:ilvl="4" w:tplc="10A4B710" w:tentative="1">
      <w:start w:val="1"/>
      <w:numFmt w:val="bullet"/>
      <w:lvlText w:val=""/>
      <w:lvlJc w:val="left"/>
      <w:pPr>
        <w:tabs>
          <w:tab w:val="num" w:pos="3600"/>
        </w:tabs>
        <w:ind w:left="3600" w:hanging="360"/>
      </w:pPr>
      <w:rPr>
        <w:rFonts w:ascii="Wingdings" w:hAnsi="Wingdings" w:hint="default"/>
      </w:rPr>
    </w:lvl>
    <w:lvl w:ilvl="5" w:tplc="86DABF58" w:tentative="1">
      <w:start w:val="1"/>
      <w:numFmt w:val="bullet"/>
      <w:lvlText w:val=""/>
      <w:lvlJc w:val="left"/>
      <w:pPr>
        <w:tabs>
          <w:tab w:val="num" w:pos="4320"/>
        </w:tabs>
        <w:ind w:left="4320" w:hanging="360"/>
      </w:pPr>
      <w:rPr>
        <w:rFonts w:ascii="Wingdings" w:hAnsi="Wingdings" w:hint="default"/>
      </w:rPr>
    </w:lvl>
    <w:lvl w:ilvl="6" w:tplc="1D28EBAA" w:tentative="1">
      <w:start w:val="1"/>
      <w:numFmt w:val="bullet"/>
      <w:lvlText w:val=""/>
      <w:lvlJc w:val="left"/>
      <w:pPr>
        <w:tabs>
          <w:tab w:val="num" w:pos="5040"/>
        </w:tabs>
        <w:ind w:left="5040" w:hanging="360"/>
      </w:pPr>
      <w:rPr>
        <w:rFonts w:ascii="Wingdings" w:hAnsi="Wingdings" w:hint="default"/>
      </w:rPr>
    </w:lvl>
    <w:lvl w:ilvl="7" w:tplc="608AFAC6" w:tentative="1">
      <w:start w:val="1"/>
      <w:numFmt w:val="bullet"/>
      <w:lvlText w:val=""/>
      <w:lvlJc w:val="left"/>
      <w:pPr>
        <w:tabs>
          <w:tab w:val="num" w:pos="5760"/>
        </w:tabs>
        <w:ind w:left="5760" w:hanging="360"/>
      </w:pPr>
      <w:rPr>
        <w:rFonts w:ascii="Wingdings" w:hAnsi="Wingdings" w:hint="default"/>
      </w:rPr>
    </w:lvl>
    <w:lvl w:ilvl="8" w:tplc="126E544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097BAC"/>
    <w:multiLevelType w:val="hybridMultilevel"/>
    <w:tmpl w:val="A66864BC"/>
    <w:lvl w:ilvl="0" w:tplc="15ACD3EE">
      <w:start w:val="1"/>
      <w:numFmt w:val="bullet"/>
      <w:lvlText w:val="•"/>
      <w:lvlJc w:val="left"/>
      <w:pPr>
        <w:tabs>
          <w:tab w:val="num" w:pos="720"/>
        </w:tabs>
        <w:ind w:left="720" w:hanging="360"/>
      </w:pPr>
      <w:rPr>
        <w:rFonts w:ascii="Arial" w:hAnsi="Arial" w:hint="default"/>
      </w:rPr>
    </w:lvl>
    <w:lvl w:ilvl="1" w:tplc="FAD0B9AA" w:tentative="1">
      <w:start w:val="1"/>
      <w:numFmt w:val="bullet"/>
      <w:lvlText w:val="•"/>
      <w:lvlJc w:val="left"/>
      <w:pPr>
        <w:tabs>
          <w:tab w:val="num" w:pos="1440"/>
        </w:tabs>
        <w:ind w:left="1440" w:hanging="360"/>
      </w:pPr>
      <w:rPr>
        <w:rFonts w:ascii="Arial" w:hAnsi="Arial" w:hint="default"/>
      </w:rPr>
    </w:lvl>
    <w:lvl w:ilvl="2" w:tplc="38849FAA" w:tentative="1">
      <w:start w:val="1"/>
      <w:numFmt w:val="bullet"/>
      <w:lvlText w:val="•"/>
      <w:lvlJc w:val="left"/>
      <w:pPr>
        <w:tabs>
          <w:tab w:val="num" w:pos="2160"/>
        </w:tabs>
        <w:ind w:left="2160" w:hanging="360"/>
      </w:pPr>
      <w:rPr>
        <w:rFonts w:ascii="Arial" w:hAnsi="Arial" w:hint="default"/>
      </w:rPr>
    </w:lvl>
    <w:lvl w:ilvl="3" w:tplc="BF802294" w:tentative="1">
      <w:start w:val="1"/>
      <w:numFmt w:val="bullet"/>
      <w:lvlText w:val="•"/>
      <w:lvlJc w:val="left"/>
      <w:pPr>
        <w:tabs>
          <w:tab w:val="num" w:pos="2880"/>
        </w:tabs>
        <w:ind w:left="2880" w:hanging="360"/>
      </w:pPr>
      <w:rPr>
        <w:rFonts w:ascii="Arial" w:hAnsi="Arial" w:hint="default"/>
      </w:rPr>
    </w:lvl>
    <w:lvl w:ilvl="4" w:tplc="D50CC36C" w:tentative="1">
      <w:start w:val="1"/>
      <w:numFmt w:val="bullet"/>
      <w:lvlText w:val="•"/>
      <w:lvlJc w:val="left"/>
      <w:pPr>
        <w:tabs>
          <w:tab w:val="num" w:pos="3600"/>
        </w:tabs>
        <w:ind w:left="3600" w:hanging="360"/>
      </w:pPr>
      <w:rPr>
        <w:rFonts w:ascii="Arial" w:hAnsi="Arial" w:hint="default"/>
      </w:rPr>
    </w:lvl>
    <w:lvl w:ilvl="5" w:tplc="836068B0" w:tentative="1">
      <w:start w:val="1"/>
      <w:numFmt w:val="bullet"/>
      <w:lvlText w:val="•"/>
      <w:lvlJc w:val="left"/>
      <w:pPr>
        <w:tabs>
          <w:tab w:val="num" w:pos="4320"/>
        </w:tabs>
        <w:ind w:left="4320" w:hanging="360"/>
      </w:pPr>
      <w:rPr>
        <w:rFonts w:ascii="Arial" w:hAnsi="Arial" w:hint="default"/>
      </w:rPr>
    </w:lvl>
    <w:lvl w:ilvl="6" w:tplc="B350B290" w:tentative="1">
      <w:start w:val="1"/>
      <w:numFmt w:val="bullet"/>
      <w:lvlText w:val="•"/>
      <w:lvlJc w:val="left"/>
      <w:pPr>
        <w:tabs>
          <w:tab w:val="num" w:pos="5040"/>
        </w:tabs>
        <w:ind w:left="5040" w:hanging="360"/>
      </w:pPr>
      <w:rPr>
        <w:rFonts w:ascii="Arial" w:hAnsi="Arial" w:hint="default"/>
      </w:rPr>
    </w:lvl>
    <w:lvl w:ilvl="7" w:tplc="F42E0F5A" w:tentative="1">
      <w:start w:val="1"/>
      <w:numFmt w:val="bullet"/>
      <w:lvlText w:val="•"/>
      <w:lvlJc w:val="left"/>
      <w:pPr>
        <w:tabs>
          <w:tab w:val="num" w:pos="5760"/>
        </w:tabs>
        <w:ind w:left="5760" w:hanging="360"/>
      </w:pPr>
      <w:rPr>
        <w:rFonts w:ascii="Arial" w:hAnsi="Arial" w:hint="default"/>
      </w:rPr>
    </w:lvl>
    <w:lvl w:ilvl="8" w:tplc="55A4DAB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1AA1E7B"/>
    <w:multiLevelType w:val="hybridMultilevel"/>
    <w:tmpl w:val="2E34D0E8"/>
    <w:lvl w:ilvl="0" w:tplc="E65C1704">
      <w:start w:val="1"/>
      <w:numFmt w:val="bullet"/>
      <w:lvlText w:val="•"/>
      <w:lvlJc w:val="left"/>
      <w:pPr>
        <w:tabs>
          <w:tab w:val="num" w:pos="720"/>
        </w:tabs>
        <w:ind w:left="720" w:hanging="360"/>
      </w:pPr>
      <w:rPr>
        <w:rFonts w:ascii="Arial" w:hAnsi="Arial" w:hint="default"/>
      </w:rPr>
    </w:lvl>
    <w:lvl w:ilvl="1" w:tplc="6DD60216" w:tentative="1">
      <w:start w:val="1"/>
      <w:numFmt w:val="bullet"/>
      <w:lvlText w:val="•"/>
      <w:lvlJc w:val="left"/>
      <w:pPr>
        <w:tabs>
          <w:tab w:val="num" w:pos="1440"/>
        </w:tabs>
        <w:ind w:left="1440" w:hanging="360"/>
      </w:pPr>
      <w:rPr>
        <w:rFonts w:ascii="Arial" w:hAnsi="Arial" w:hint="default"/>
      </w:rPr>
    </w:lvl>
    <w:lvl w:ilvl="2" w:tplc="699C1074" w:tentative="1">
      <w:start w:val="1"/>
      <w:numFmt w:val="bullet"/>
      <w:lvlText w:val="•"/>
      <w:lvlJc w:val="left"/>
      <w:pPr>
        <w:tabs>
          <w:tab w:val="num" w:pos="2160"/>
        </w:tabs>
        <w:ind w:left="2160" w:hanging="360"/>
      </w:pPr>
      <w:rPr>
        <w:rFonts w:ascii="Arial" w:hAnsi="Arial" w:hint="default"/>
      </w:rPr>
    </w:lvl>
    <w:lvl w:ilvl="3" w:tplc="A650F9D8" w:tentative="1">
      <w:start w:val="1"/>
      <w:numFmt w:val="bullet"/>
      <w:lvlText w:val="•"/>
      <w:lvlJc w:val="left"/>
      <w:pPr>
        <w:tabs>
          <w:tab w:val="num" w:pos="2880"/>
        </w:tabs>
        <w:ind w:left="2880" w:hanging="360"/>
      </w:pPr>
      <w:rPr>
        <w:rFonts w:ascii="Arial" w:hAnsi="Arial" w:hint="default"/>
      </w:rPr>
    </w:lvl>
    <w:lvl w:ilvl="4" w:tplc="8A46452C" w:tentative="1">
      <w:start w:val="1"/>
      <w:numFmt w:val="bullet"/>
      <w:lvlText w:val="•"/>
      <w:lvlJc w:val="left"/>
      <w:pPr>
        <w:tabs>
          <w:tab w:val="num" w:pos="3600"/>
        </w:tabs>
        <w:ind w:left="3600" w:hanging="360"/>
      </w:pPr>
      <w:rPr>
        <w:rFonts w:ascii="Arial" w:hAnsi="Arial" w:hint="default"/>
      </w:rPr>
    </w:lvl>
    <w:lvl w:ilvl="5" w:tplc="1344718C" w:tentative="1">
      <w:start w:val="1"/>
      <w:numFmt w:val="bullet"/>
      <w:lvlText w:val="•"/>
      <w:lvlJc w:val="left"/>
      <w:pPr>
        <w:tabs>
          <w:tab w:val="num" w:pos="4320"/>
        </w:tabs>
        <w:ind w:left="4320" w:hanging="360"/>
      </w:pPr>
      <w:rPr>
        <w:rFonts w:ascii="Arial" w:hAnsi="Arial" w:hint="default"/>
      </w:rPr>
    </w:lvl>
    <w:lvl w:ilvl="6" w:tplc="8B86FEAA" w:tentative="1">
      <w:start w:val="1"/>
      <w:numFmt w:val="bullet"/>
      <w:lvlText w:val="•"/>
      <w:lvlJc w:val="left"/>
      <w:pPr>
        <w:tabs>
          <w:tab w:val="num" w:pos="5040"/>
        </w:tabs>
        <w:ind w:left="5040" w:hanging="360"/>
      </w:pPr>
      <w:rPr>
        <w:rFonts w:ascii="Arial" w:hAnsi="Arial" w:hint="default"/>
      </w:rPr>
    </w:lvl>
    <w:lvl w:ilvl="7" w:tplc="71E24C34" w:tentative="1">
      <w:start w:val="1"/>
      <w:numFmt w:val="bullet"/>
      <w:lvlText w:val="•"/>
      <w:lvlJc w:val="left"/>
      <w:pPr>
        <w:tabs>
          <w:tab w:val="num" w:pos="5760"/>
        </w:tabs>
        <w:ind w:left="5760" w:hanging="360"/>
      </w:pPr>
      <w:rPr>
        <w:rFonts w:ascii="Arial" w:hAnsi="Arial" w:hint="default"/>
      </w:rPr>
    </w:lvl>
    <w:lvl w:ilvl="8" w:tplc="F106106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3C90C0F"/>
    <w:multiLevelType w:val="hybridMultilevel"/>
    <w:tmpl w:val="A31CF51C"/>
    <w:lvl w:ilvl="0" w:tplc="C46E5382">
      <w:start w:val="1"/>
      <w:numFmt w:val="bullet"/>
      <w:lvlText w:val="•"/>
      <w:lvlJc w:val="left"/>
      <w:pPr>
        <w:tabs>
          <w:tab w:val="num" w:pos="720"/>
        </w:tabs>
        <w:ind w:left="720" w:hanging="360"/>
      </w:pPr>
      <w:rPr>
        <w:rFonts w:ascii="Arial" w:hAnsi="Arial" w:hint="default"/>
      </w:rPr>
    </w:lvl>
    <w:lvl w:ilvl="1" w:tplc="10ECA6AC" w:tentative="1">
      <w:start w:val="1"/>
      <w:numFmt w:val="bullet"/>
      <w:lvlText w:val="•"/>
      <w:lvlJc w:val="left"/>
      <w:pPr>
        <w:tabs>
          <w:tab w:val="num" w:pos="1440"/>
        </w:tabs>
        <w:ind w:left="1440" w:hanging="360"/>
      </w:pPr>
      <w:rPr>
        <w:rFonts w:ascii="Arial" w:hAnsi="Arial" w:hint="default"/>
      </w:rPr>
    </w:lvl>
    <w:lvl w:ilvl="2" w:tplc="C72EE5EE" w:tentative="1">
      <w:start w:val="1"/>
      <w:numFmt w:val="bullet"/>
      <w:lvlText w:val="•"/>
      <w:lvlJc w:val="left"/>
      <w:pPr>
        <w:tabs>
          <w:tab w:val="num" w:pos="2160"/>
        </w:tabs>
        <w:ind w:left="2160" w:hanging="360"/>
      </w:pPr>
      <w:rPr>
        <w:rFonts w:ascii="Arial" w:hAnsi="Arial" w:hint="default"/>
      </w:rPr>
    </w:lvl>
    <w:lvl w:ilvl="3" w:tplc="5918695C" w:tentative="1">
      <w:start w:val="1"/>
      <w:numFmt w:val="bullet"/>
      <w:lvlText w:val="•"/>
      <w:lvlJc w:val="left"/>
      <w:pPr>
        <w:tabs>
          <w:tab w:val="num" w:pos="2880"/>
        </w:tabs>
        <w:ind w:left="2880" w:hanging="360"/>
      </w:pPr>
      <w:rPr>
        <w:rFonts w:ascii="Arial" w:hAnsi="Arial" w:hint="default"/>
      </w:rPr>
    </w:lvl>
    <w:lvl w:ilvl="4" w:tplc="6E3EB960" w:tentative="1">
      <w:start w:val="1"/>
      <w:numFmt w:val="bullet"/>
      <w:lvlText w:val="•"/>
      <w:lvlJc w:val="left"/>
      <w:pPr>
        <w:tabs>
          <w:tab w:val="num" w:pos="3600"/>
        </w:tabs>
        <w:ind w:left="3600" w:hanging="360"/>
      </w:pPr>
      <w:rPr>
        <w:rFonts w:ascii="Arial" w:hAnsi="Arial" w:hint="default"/>
      </w:rPr>
    </w:lvl>
    <w:lvl w:ilvl="5" w:tplc="2D72BC64" w:tentative="1">
      <w:start w:val="1"/>
      <w:numFmt w:val="bullet"/>
      <w:lvlText w:val="•"/>
      <w:lvlJc w:val="left"/>
      <w:pPr>
        <w:tabs>
          <w:tab w:val="num" w:pos="4320"/>
        </w:tabs>
        <w:ind w:left="4320" w:hanging="360"/>
      </w:pPr>
      <w:rPr>
        <w:rFonts w:ascii="Arial" w:hAnsi="Arial" w:hint="default"/>
      </w:rPr>
    </w:lvl>
    <w:lvl w:ilvl="6" w:tplc="BAE0AEBC" w:tentative="1">
      <w:start w:val="1"/>
      <w:numFmt w:val="bullet"/>
      <w:lvlText w:val="•"/>
      <w:lvlJc w:val="left"/>
      <w:pPr>
        <w:tabs>
          <w:tab w:val="num" w:pos="5040"/>
        </w:tabs>
        <w:ind w:left="5040" w:hanging="360"/>
      </w:pPr>
      <w:rPr>
        <w:rFonts w:ascii="Arial" w:hAnsi="Arial" w:hint="default"/>
      </w:rPr>
    </w:lvl>
    <w:lvl w:ilvl="7" w:tplc="D5501702" w:tentative="1">
      <w:start w:val="1"/>
      <w:numFmt w:val="bullet"/>
      <w:lvlText w:val="•"/>
      <w:lvlJc w:val="left"/>
      <w:pPr>
        <w:tabs>
          <w:tab w:val="num" w:pos="5760"/>
        </w:tabs>
        <w:ind w:left="5760" w:hanging="360"/>
      </w:pPr>
      <w:rPr>
        <w:rFonts w:ascii="Arial" w:hAnsi="Arial" w:hint="default"/>
      </w:rPr>
    </w:lvl>
    <w:lvl w:ilvl="8" w:tplc="2764A94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75764F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7D724D0"/>
    <w:multiLevelType w:val="hybridMultilevel"/>
    <w:tmpl w:val="DB2E2B08"/>
    <w:lvl w:ilvl="0" w:tplc="209E948C">
      <w:start w:val="1"/>
      <w:numFmt w:val="bullet"/>
      <w:lvlText w:val="•"/>
      <w:lvlJc w:val="left"/>
      <w:pPr>
        <w:tabs>
          <w:tab w:val="num" w:pos="720"/>
        </w:tabs>
        <w:ind w:left="720" w:hanging="360"/>
      </w:pPr>
      <w:rPr>
        <w:rFonts w:ascii="Arial" w:hAnsi="Arial" w:hint="default"/>
      </w:rPr>
    </w:lvl>
    <w:lvl w:ilvl="1" w:tplc="5C1291BE" w:tentative="1">
      <w:start w:val="1"/>
      <w:numFmt w:val="bullet"/>
      <w:lvlText w:val="•"/>
      <w:lvlJc w:val="left"/>
      <w:pPr>
        <w:tabs>
          <w:tab w:val="num" w:pos="1440"/>
        </w:tabs>
        <w:ind w:left="1440" w:hanging="360"/>
      </w:pPr>
      <w:rPr>
        <w:rFonts w:ascii="Arial" w:hAnsi="Arial" w:hint="default"/>
      </w:rPr>
    </w:lvl>
    <w:lvl w:ilvl="2" w:tplc="C002C7A8" w:tentative="1">
      <w:start w:val="1"/>
      <w:numFmt w:val="bullet"/>
      <w:lvlText w:val="•"/>
      <w:lvlJc w:val="left"/>
      <w:pPr>
        <w:tabs>
          <w:tab w:val="num" w:pos="2160"/>
        </w:tabs>
        <w:ind w:left="2160" w:hanging="360"/>
      </w:pPr>
      <w:rPr>
        <w:rFonts w:ascii="Arial" w:hAnsi="Arial" w:hint="default"/>
      </w:rPr>
    </w:lvl>
    <w:lvl w:ilvl="3" w:tplc="0FEC138C" w:tentative="1">
      <w:start w:val="1"/>
      <w:numFmt w:val="bullet"/>
      <w:lvlText w:val="•"/>
      <w:lvlJc w:val="left"/>
      <w:pPr>
        <w:tabs>
          <w:tab w:val="num" w:pos="2880"/>
        </w:tabs>
        <w:ind w:left="2880" w:hanging="360"/>
      </w:pPr>
      <w:rPr>
        <w:rFonts w:ascii="Arial" w:hAnsi="Arial" w:hint="default"/>
      </w:rPr>
    </w:lvl>
    <w:lvl w:ilvl="4" w:tplc="2E7A70CA" w:tentative="1">
      <w:start w:val="1"/>
      <w:numFmt w:val="bullet"/>
      <w:lvlText w:val="•"/>
      <w:lvlJc w:val="left"/>
      <w:pPr>
        <w:tabs>
          <w:tab w:val="num" w:pos="3600"/>
        </w:tabs>
        <w:ind w:left="3600" w:hanging="360"/>
      </w:pPr>
      <w:rPr>
        <w:rFonts w:ascii="Arial" w:hAnsi="Arial" w:hint="default"/>
      </w:rPr>
    </w:lvl>
    <w:lvl w:ilvl="5" w:tplc="73503BD8" w:tentative="1">
      <w:start w:val="1"/>
      <w:numFmt w:val="bullet"/>
      <w:lvlText w:val="•"/>
      <w:lvlJc w:val="left"/>
      <w:pPr>
        <w:tabs>
          <w:tab w:val="num" w:pos="4320"/>
        </w:tabs>
        <w:ind w:left="4320" w:hanging="360"/>
      </w:pPr>
      <w:rPr>
        <w:rFonts w:ascii="Arial" w:hAnsi="Arial" w:hint="default"/>
      </w:rPr>
    </w:lvl>
    <w:lvl w:ilvl="6" w:tplc="56C2BA44" w:tentative="1">
      <w:start w:val="1"/>
      <w:numFmt w:val="bullet"/>
      <w:lvlText w:val="•"/>
      <w:lvlJc w:val="left"/>
      <w:pPr>
        <w:tabs>
          <w:tab w:val="num" w:pos="5040"/>
        </w:tabs>
        <w:ind w:left="5040" w:hanging="360"/>
      </w:pPr>
      <w:rPr>
        <w:rFonts w:ascii="Arial" w:hAnsi="Arial" w:hint="default"/>
      </w:rPr>
    </w:lvl>
    <w:lvl w:ilvl="7" w:tplc="6FDCC41E" w:tentative="1">
      <w:start w:val="1"/>
      <w:numFmt w:val="bullet"/>
      <w:lvlText w:val="•"/>
      <w:lvlJc w:val="left"/>
      <w:pPr>
        <w:tabs>
          <w:tab w:val="num" w:pos="5760"/>
        </w:tabs>
        <w:ind w:left="5760" w:hanging="360"/>
      </w:pPr>
      <w:rPr>
        <w:rFonts w:ascii="Arial" w:hAnsi="Arial" w:hint="default"/>
      </w:rPr>
    </w:lvl>
    <w:lvl w:ilvl="8" w:tplc="2EE0CF6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93518CB"/>
    <w:multiLevelType w:val="hybridMultilevel"/>
    <w:tmpl w:val="A846F08A"/>
    <w:lvl w:ilvl="0" w:tplc="F5349270">
      <w:start w:val="1"/>
      <w:numFmt w:val="decimal"/>
      <w:lvlText w:val="%1."/>
      <w:lvlJc w:val="left"/>
      <w:pPr>
        <w:ind w:left="55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2B9F32B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ED8444A"/>
    <w:multiLevelType w:val="hybridMultilevel"/>
    <w:tmpl w:val="44166FA2"/>
    <w:lvl w:ilvl="0" w:tplc="0809000F">
      <w:start w:val="1"/>
      <w:numFmt w:val="decimal"/>
      <w:lvlText w:val="%1."/>
      <w:lvlJc w:val="left"/>
      <w:pPr>
        <w:ind w:left="4320" w:hanging="360"/>
      </w:pPr>
    </w:lvl>
    <w:lvl w:ilvl="1" w:tplc="08090019">
      <w:start w:val="1"/>
      <w:numFmt w:val="lowerLetter"/>
      <w:lvlText w:val="%2."/>
      <w:lvlJc w:val="left"/>
      <w:pPr>
        <w:ind w:left="5040" w:hanging="360"/>
      </w:pPr>
    </w:lvl>
    <w:lvl w:ilvl="2" w:tplc="0809001B">
      <w:start w:val="1"/>
      <w:numFmt w:val="lowerRoman"/>
      <w:lvlText w:val="%3."/>
      <w:lvlJc w:val="right"/>
      <w:pPr>
        <w:ind w:left="5760" w:hanging="180"/>
      </w:pPr>
    </w:lvl>
    <w:lvl w:ilvl="3" w:tplc="0809000F">
      <w:start w:val="1"/>
      <w:numFmt w:val="decimal"/>
      <w:lvlText w:val="%4."/>
      <w:lvlJc w:val="left"/>
      <w:pPr>
        <w:ind w:left="6480" w:hanging="360"/>
      </w:pPr>
    </w:lvl>
    <w:lvl w:ilvl="4" w:tplc="08090019">
      <w:start w:val="1"/>
      <w:numFmt w:val="lowerLetter"/>
      <w:lvlText w:val="%5."/>
      <w:lvlJc w:val="left"/>
      <w:pPr>
        <w:ind w:left="7200" w:hanging="360"/>
      </w:pPr>
    </w:lvl>
    <w:lvl w:ilvl="5" w:tplc="0809001B">
      <w:start w:val="1"/>
      <w:numFmt w:val="lowerRoman"/>
      <w:lvlText w:val="%6."/>
      <w:lvlJc w:val="right"/>
      <w:pPr>
        <w:ind w:left="7920" w:hanging="180"/>
      </w:pPr>
    </w:lvl>
    <w:lvl w:ilvl="6" w:tplc="0809000F">
      <w:start w:val="1"/>
      <w:numFmt w:val="decimal"/>
      <w:lvlText w:val="%7."/>
      <w:lvlJc w:val="left"/>
      <w:pPr>
        <w:ind w:left="8640" w:hanging="360"/>
      </w:pPr>
    </w:lvl>
    <w:lvl w:ilvl="7" w:tplc="08090019">
      <w:start w:val="1"/>
      <w:numFmt w:val="lowerLetter"/>
      <w:lvlText w:val="%8."/>
      <w:lvlJc w:val="left"/>
      <w:pPr>
        <w:ind w:left="9360" w:hanging="360"/>
      </w:pPr>
    </w:lvl>
    <w:lvl w:ilvl="8" w:tplc="0809001B">
      <w:start w:val="1"/>
      <w:numFmt w:val="lowerRoman"/>
      <w:lvlText w:val="%9."/>
      <w:lvlJc w:val="right"/>
      <w:pPr>
        <w:ind w:left="10080" w:hanging="180"/>
      </w:pPr>
    </w:lvl>
  </w:abstractNum>
  <w:abstractNum w:abstractNumId="20" w15:restartNumberingAfterBreak="0">
    <w:nsid w:val="3299478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FDF1A06"/>
    <w:multiLevelType w:val="hybridMultilevel"/>
    <w:tmpl w:val="F790DA02"/>
    <w:lvl w:ilvl="0" w:tplc="31F4DE3C">
      <w:start w:val="1"/>
      <w:numFmt w:val="bullet"/>
      <w:lvlText w:val=""/>
      <w:lvlJc w:val="left"/>
      <w:pPr>
        <w:tabs>
          <w:tab w:val="num" w:pos="720"/>
        </w:tabs>
        <w:ind w:left="720" w:hanging="360"/>
      </w:pPr>
      <w:rPr>
        <w:rFonts w:ascii="Wingdings" w:hAnsi="Wingdings" w:hint="default"/>
      </w:rPr>
    </w:lvl>
    <w:lvl w:ilvl="1" w:tplc="31D88964" w:tentative="1">
      <w:start w:val="1"/>
      <w:numFmt w:val="bullet"/>
      <w:lvlText w:val=""/>
      <w:lvlJc w:val="left"/>
      <w:pPr>
        <w:tabs>
          <w:tab w:val="num" w:pos="1440"/>
        </w:tabs>
        <w:ind w:left="1440" w:hanging="360"/>
      </w:pPr>
      <w:rPr>
        <w:rFonts w:ascii="Wingdings" w:hAnsi="Wingdings" w:hint="default"/>
      </w:rPr>
    </w:lvl>
    <w:lvl w:ilvl="2" w:tplc="48F658AA" w:tentative="1">
      <w:start w:val="1"/>
      <w:numFmt w:val="bullet"/>
      <w:lvlText w:val=""/>
      <w:lvlJc w:val="left"/>
      <w:pPr>
        <w:tabs>
          <w:tab w:val="num" w:pos="2160"/>
        </w:tabs>
        <w:ind w:left="2160" w:hanging="360"/>
      </w:pPr>
      <w:rPr>
        <w:rFonts w:ascii="Wingdings" w:hAnsi="Wingdings" w:hint="default"/>
      </w:rPr>
    </w:lvl>
    <w:lvl w:ilvl="3" w:tplc="FBC67EC8" w:tentative="1">
      <w:start w:val="1"/>
      <w:numFmt w:val="bullet"/>
      <w:lvlText w:val=""/>
      <w:lvlJc w:val="left"/>
      <w:pPr>
        <w:tabs>
          <w:tab w:val="num" w:pos="2880"/>
        </w:tabs>
        <w:ind w:left="2880" w:hanging="360"/>
      </w:pPr>
      <w:rPr>
        <w:rFonts w:ascii="Wingdings" w:hAnsi="Wingdings" w:hint="default"/>
      </w:rPr>
    </w:lvl>
    <w:lvl w:ilvl="4" w:tplc="230A82F6" w:tentative="1">
      <w:start w:val="1"/>
      <w:numFmt w:val="bullet"/>
      <w:lvlText w:val=""/>
      <w:lvlJc w:val="left"/>
      <w:pPr>
        <w:tabs>
          <w:tab w:val="num" w:pos="3600"/>
        </w:tabs>
        <w:ind w:left="3600" w:hanging="360"/>
      </w:pPr>
      <w:rPr>
        <w:rFonts w:ascii="Wingdings" w:hAnsi="Wingdings" w:hint="default"/>
      </w:rPr>
    </w:lvl>
    <w:lvl w:ilvl="5" w:tplc="B27602C0" w:tentative="1">
      <w:start w:val="1"/>
      <w:numFmt w:val="bullet"/>
      <w:lvlText w:val=""/>
      <w:lvlJc w:val="left"/>
      <w:pPr>
        <w:tabs>
          <w:tab w:val="num" w:pos="4320"/>
        </w:tabs>
        <w:ind w:left="4320" w:hanging="360"/>
      </w:pPr>
      <w:rPr>
        <w:rFonts w:ascii="Wingdings" w:hAnsi="Wingdings" w:hint="default"/>
      </w:rPr>
    </w:lvl>
    <w:lvl w:ilvl="6" w:tplc="F482BB2E" w:tentative="1">
      <w:start w:val="1"/>
      <w:numFmt w:val="bullet"/>
      <w:lvlText w:val=""/>
      <w:lvlJc w:val="left"/>
      <w:pPr>
        <w:tabs>
          <w:tab w:val="num" w:pos="5040"/>
        </w:tabs>
        <w:ind w:left="5040" w:hanging="360"/>
      </w:pPr>
      <w:rPr>
        <w:rFonts w:ascii="Wingdings" w:hAnsi="Wingdings" w:hint="default"/>
      </w:rPr>
    </w:lvl>
    <w:lvl w:ilvl="7" w:tplc="708C146E" w:tentative="1">
      <w:start w:val="1"/>
      <w:numFmt w:val="bullet"/>
      <w:lvlText w:val=""/>
      <w:lvlJc w:val="left"/>
      <w:pPr>
        <w:tabs>
          <w:tab w:val="num" w:pos="5760"/>
        </w:tabs>
        <w:ind w:left="5760" w:hanging="360"/>
      </w:pPr>
      <w:rPr>
        <w:rFonts w:ascii="Wingdings" w:hAnsi="Wingdings" w:hint="default"/>
      </w:rPr>
    </w:lvl>
    <w:lvl w:ilvl="8" w:tplc="255ED58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9843D4"/>
    <w:multiLevelType w:val="singleLevel"/>
    <w:tmpl w:val="0809000F"/>
    <w:lvl w:ilvl="0">
      <w:start w:val="1"/>
      <w:numFmt w:val="decimal"/>
      <w:lvlText w:val="%1."/>
      <w:lvlJc w:val="left"/>
      <w:pPr>
        <w:tabs>
          <w:tab w:val="num" w:pos="360"/>
        </w:tabs>
        <w:ind w:left="360" w:hanging="360"/>
      </w:pPr>
    </w:lvl>
  </w:abstractNum>
  <w:abstractNum w:abstractNumId="23" w15:restartNumberingAfterBreak="0">
    <w:nsid w:val="43776D5E"/>
    <w:multiLevelType w:val="hybridMultilevel"/>
    <w:tmpl w:val="0D66633C"/>
    <w:lvl w:ilvl="0" w:tplc="E016323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B8440F4"/>
    <w:multiLevelType w:val="hybridMultilevel"/>
    <w:tmpl w:val="16B6972A"/>
    <w:lvl w:ilvl="0" w:tplc="A2D43252">
      <w:start w:val="1"/>
      <w:numFmt w:val="bullet"/>
      <w:lvlText w:val="•"/>
      <w:lvlJc w:val="left"/>
      <w:pPr>
        <w:tabs>
          <w:tab w:val="num" w:pos="720"/>
        </w:tabs>
        <w:ind w:left="720" w:hanging="360"/>
      </w:pPr>
      <w:rPr>
        <w:rFonts w:ascii="Arial" w:hAnsi="Arial" w:hint="default"/>
      </w:rPr>
    </w:lvl>
    <w:lvl w:ilvl="1" w:tplc="DCC86EAC">
      <w:numFmt w:val="bullet"/>
      <w:lvlText w:val="•"/>
      <w:lvlJc w:val="left"/>
      <w:pPr>
        <w:tabs>
          <w:tab w:val="num" w:pos="1440"/>
        </w:tabs>
        <w:ind w:left="1440" w:hanging="360"/>
      </w:pPr>
      <w:rPr>
        <w:rFonts w:ascii="Arial" w:hAnsi="Arial" w:hint="default"/>
      </w:rPr>
    </w:lvl>
    <w:lvl w:ilvl="2" w:tplc="3CBEA3B8" w:tentative="1">
      <w:start w:val="1"/>
      <w:numFmt w:val="bullet"/>
      <w:lvlText w:val="•"/>
      <w:lvlJc w:val="left"/>
      <w:pPr>
        <w:tabs>
          <w:tab w:val="num" w:pos="2160"/>
        </w:tabs>
        <w:ind w:left="2160" w:hanging="360"/>
      </w:pPr>
      <w:rPr>
        <w:rFonts w:ascii="Arial" w:hAnsi="Arial" w:hint="default"/>
      </w:rPr>
    </w:lvl>
    <w:lvl w:ilvl="3" w:tplc="7702209E" w:tentative="1">
      <w:start w:val="1"/>
      <w:numFmt w:val="bullet"/>
      <w:lvlText w:val="•"/>
      <w:lvlJc w:val="left"/>
      <w:pPr>
        <w:tabs>
          <w:tab w:val="num" w:pos="2880"/>
        </w:tabs>
        <w:ind w:left="2880" w:hanging="360"/>
      </w:pPr>
      <w:rPr>
        <w:rFonts w:ascii="Arial" w:hAnsi="Arial" w:hint="default"/>
      </w:rPr>
    </w:lvl>
    <w:lvl w:ilvl="4" w:tplc="CE0E7990" w:tentative="1">
      <w:start w:val="1"/>
      <w:numFmt w:val="bullet"/>
      <w:lvlText w:val="•"/>
      <w:lvlJc w:val="left"/>
      <w:pPr>
        <w:tabs>
          <w:tab w:val="num" w:pos="3600"/>
        </w:tabs>
        <w:ind w:left="3600" w:hanging="360"/>
      </w:pPr>
      <w:rPr>
        <w:rFonts w:ascii="Arial" w:hAnsi="Arial" w:hint="default"/>
      </w:rPr>
    </w:lvl>
    <w:lvl w:ilvl="5" w:tplc="0F50B4D2" w:tentative="1">
      <w:start w:val="1"/>
      <w:numFmt w:val="bullet"/>
      <w:lvlText w:val="•"/>
      <w:lvlJc w:val="left"/>
      <w:pPr>
        <w:tabs>
          <w:tab w:val="num" w:pos="4320"/>
        </w:tabs>
        <w:ind w:left="4320" w:hanging="360"/>
      </w:pPr>
      <w:rPr>
        <w:rFonts w:ascii="Arial" w:hAnsi="Arial" w:hint="default"/>
      </w:rPr>
    </w:lvl>
    <w:lvl w:ilvl="6" w:tplc="4E269824" w:tentative="1">
      <w:start w:val="1"/>
      <w:numFmt w:val="bullet"/>
      <w:lvlText w:val="•"/>
      <w:lvlJc w:val="left"/>
      <w:pPr>
        <w:tabs>
          <w:tab w:val="num" w:pos="5040"/>
        </w:tabs>
        <w:ind w:left="5040" w:hanging="360"/>
      </w:pPr>
      <w:rPr>
        <w:rFonts w:ascii="Arial" w:hAnsi="Arial" w:hint="default"/>
      </w:rPr>
    </w:lvl>
    <w:lvl w:ilvl="7" w:tplc="4204EFCC" w:tentative="1">
      <w:start w:val="1"/>
      <w:numFmt w:val="bullet"/>
      <w:lvlText w:val="•"/>
      <w:lvlJc w:val="left"/>
      <w:pPr>
        <w:tabs>
          <w:tab w:val="num" w:pos="5760"/>
        </w:tabs>
        <w:ind w:left="5760" w:hanging="360"/>
      </w:pPr>
      <w:rPr>
        <w:rFonts w:ascii="Arial" w:hAnsi="Arial" w:hint="default"/>
      </w:rPr>
    </w:lvl>
    <w:lvl w:ilvl="8" w:tplc="25D4C23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3774345"/>
    <w:multiLevelType w:val="hybridMultilevel"/>
    <w:tmpl w:val="CBEEDF80"/>
    <w:lvl w:ilvl="0" w:tplc="A74214EA">
      <w:start w:val="2"/>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592D5EF4"/>
    <w:multiLevelType w:val="singleLevel"/>
    <w:tmpl w:val="B79C66C0"/>
    <w:lvl w:ilvl="0">
      <w:start w:val="1"/>
      <w:numFmt w:val="decimal"/>
      <w:lvlText w:val="%1."/>
      <w:lvlJc w:val="left"/>
      <w:pPr>
        <w:tabs>
          <w:tab w:val="num" w:pos="360"/>
        </w:tabs>
        <w:ind w:left="360" w:hanging="360"/>
      </w:pPr>
      <w:rPr>
        <w:i w:val="0"/>
      </w:rPr>
    </w:lvl>
  </w:abstractNum>
  <w:abstractNum w:abstractNumId="27" w15:restartNumberingAfterBreak="0">
    <w:nsid w:val="5A7619CB"/>
    <w:multiLevelType w:val="singleLevel"/>
    <w:tmpl w:val="0809000F"/>
    <w:lvl w:ilvl="0">
      <w:start w:val="1"/>
      <w:numFmt w:val="decimal"/>
      <w:lvlText w:val="%1."/>
      <w:lvlJc w:val="left"/>
      <w:pPr>
        <w:tabs>
          <w:tab w:val="num" w:pos="360"/>
        </w:tabs>
        <w:ind w:left="360" w:hanging="360"/>
      </w:pPr>
    </w:lvl>
  </w:abstractNum>
  <w:abstractNum w:abstractNumId="28" w15:restartNumberingAfterBreak="0">
    <w:nsid w:val="5B633E6B"/>
    <w:multiLevelType w:val="singleLevel"/>
    <w:tmpl w:val="0809000F"/>
    <w:lvl w:ilvl="0">
      <w:start w:val="1"/>
      <w:numFmt w:val="decimal"/>
      <w:lvlText w:val="%1."/>
      <w:lvlJc w:val="left"/>
      <w:pPr>
        <w:tabs>
          <w:tab w:val="num" w:pos="360"/>
        </w:tabs>
        <w:ind w:left="360" w:hanging="360"/>
      </w:pPr>
    </w:lvl>
  </w:abstractNum>
  <w:abstractNum w:abstractNumId="29" w15:restartNumberingAfterBreak="0">
    <w:nsid w:val="5C11350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FB02502"/>
    <w:multiLevelType w:val="hybridMultilevel"/>
    <w:tmpl w:val="DD662AAE"/>
    <w:lvl w:ilvl="0" w:tplc="CD5829E8">
      <w:start w:val="1"/>
      <w:numFmt w:val="bullet"/>
      <w:lvlText w:val="•"/>
      <w:lvlJc w:val="left"/>
      <w:pPr>
        <w:tabs>
          <w:tab w:val="num" w:pos="720"/>
        </w:tabs>
        <w:ind w:left="720" w:hanging="360"/>
      </w:pPr>
      <w:rPr>
        <w:rFonts w:ascii="Arial" w:hAnsi="Arial" w:hint="default"/>
      </w:rPr>
    </w:lvl>
    <w:lvl w:ilvl="1" w:tplc="F7B0E168" w:tentative="1">
      <w:start w:val="1"/>
      <w:numFmt w:val="bullet"/>
      <w:lvlText w:val="•"/>
      <w:lvlJc w:val="left"/>
      <w:pPr>
        <w:tabs>
          <w:tab w:val="num" w:pos="1440"/>
        </w:tabs>
        <w:ind w:left="1440" w:hanging="360"/>
      </w:pPr>
      <w:rPr>
        <w:rFonts w:ascii="Arial" w:hAnsi="Arial" w:hint="default"/>
      </w:rPr>
    </w:lvl>
    <w:lvl w:ilvl="2" w:tplc="D8F48CEC" w:tentative="1">
      <w:start w:val="1"/>
      <w:numFmt w:val="bullet"/>
      <w:lvlText w:val="•"/>
      <w:lvlJc w:val="left"/>
      <w:pPr>
        <w:tabs>
          <w:tab w:val="num" w:pos="2160"/>
        </w:tabs>
        <w:ind w:left="2160" w:hanging="360"/>
      </w:pPr>
      <w:rPr>
        <w:rFonts w:ascii="Arial" w:hAnsi="Arial" w:hint="default"/>
      </w:rPr>
    </w:lvl>
    <w:lvl w:ilvl="3" w:tplc="C666C3E4" w:tentative="1">
      <w:start w:val="1"/>
      <w:numFmt w:val="bullet"/>
      <w:lvlText w:val="•"/>
      <w:lvlJc w:val="left"/>
      <w:pPr>
        <w:tabs>
          <w:tab w:val="num" w:pos="2880"/>
        </w:tabs>
        <w:ind w:left="2880" w:hanging="360"/>
      </w:pPr>
      <w:rPr>
        <w:rFonts w:ascii="Arial" w:hAnsi="Arial" w:hint="default"/>
      </w:rPr>
    </w:lvl>
    <w:lvl w:ilvl="4" w:tplc="B53EAE78" w:tentative="1">
      <w:start w:val="1"/>
      <w:numFmt w:val="bullet"/>
      <w:lvlText w:val="•"/>
      <w:lvlJc w:val="left"/>
      <w:pPr>
        <w:tabs>
          <w:tab w:val="num" w:pos="3600"/>
        </w:tabs>
        <w:ind w:left="3600" w:hanging="360"/>
      </w:pPr>
      <w:rPr>
        <w:rFonts w:ascii="Arial" w:hAnsi="Arial" w:hint="default"/>
      </w:rPr>
    </w:lvl>
    <w:lvl w:ilvl="5" w:tplc="B088C38A" w:tentative="1">
      <w:start w:val="1"/>
      <w:numFmt w:val="bullet"/>
      <w:lvlText w:val="•"/>
      <w:lvlJc w:val="left"/>
      <w:pPr>
        <w:tabs>
          <w:tab w:val="num" w:pos="4320"/>
        </w:tabs>
        <w:ind w:left="4320" w:hanging="360"/>
      </w:pPr>
      <w:rPr>
        <w:rFonts w:ascii="Arial" w:hAnsi="Arial" w:hint="default"/>
      </w:rPr>
    </w:lvl>
    <w:lvl w:ilvl="6" w:tplc="1F94EE66" w:tentative="1">
      <w:start w:val="1"/>
      <w:numFmt w:val="bullet"/>
      <w:lvlText w:val="•"/>
      <w:lvlJc w:val="left"/>
      <w:pPr>
        <w:tabs>
          <w:tab w:val="num" w:pos="5040"/>
        </w:tabs>
        <w:ind w:left="5040" w:hanging="360"/>
      </w:pPr>
      <w:rPr>
        <w:rFonts w:ascii="Arial" w:hAnsi="Arial" w:hint="default"/>
      </w:rPr>
    </w:lvl>
    <w:lvl w:ilvl="7" w:tplc="6D9674FA" w:tentative="1">
      <w:start w:val="1"/>
      <w:numFmt w:val="bullet"/>
      <w:lvlText w:val="•"/>
      <w:lvlJc w:val="left"/>
      <w:pPr>
        <w:tabs>
          <w:tab w:val="num" w:pos="5760"/>
        </w:tabs>
        <w:ind w:left="5760" w:hanging="360"/>
      </w:pPr>
      <w:rPr>
        <w:rFonts w:ascii="Arial" w:hAnsi="Arial" w:hint="default"/>
      </w:rPr>
    </w:lvl>
    <w:lvl w:ilvl="8" w:tplc="3DCE9AD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2DB3DE7"/>
    <w:multiLevelType w:val="hybridMultilevel"/>
    <w:tmpl w:val="106449B8"/>
    <w:lvl w:ilvl="0" w:tplc="77AC94F0">
      <w:start w:val="1"/>
      <w:numFmt w:val="bullet"/>
      <w:lvlText w:val=""/>
      <w:lvlJc w:val="left"/>
      <w:pPr>
        <w:tabs>
          <w:tab w:val="num" w:pos="720"/>
        </w:tabs>
        <w:ind w:left="720" w:hanging="360"/>
      </w:pPr>
      <w:rPr>
        <w:rFonts w:ascii="Wingdings" w:hAnsi="Wingdings" w:hint="default"/>
      </w:rPr>
    </w:lvl>
    <w:lvl w:ilvl="1" w:tplc="324255FA">
      <w:numFmt w:val="bullet"/>
      <w:lvlText w:val=""/>
      <w:lvlJc w:val="left"/>
      <w:pPr>
        <w:tabs>
          <w:tab w:val="num" w:pos="1440"/>
        </w:tabs>
        <w:ind w:left="1440" w:hanging="360"/>
      </w:pPr>
      <w:rPr>
        <w:rFonts w:ascii="Wingdings" w:hAnsi="Wingdings" w:hint="default"/>
      </w:rPr>
    </w:lvl>
    <w:lvl w:ilvl="2" w:tplc="B1104DF2" w:tentative="1">
      <w:start w:val="1"/>
      <w:numFmt w:val="bullet"/>
      <w:lvlText w:val=""/>
      <w:lvlJc w:val="left"/>
      <w:pPr>
        <w:tabs>
          <w:tab w:val="num" w:pos="2160"/>
        </w:tabs>
        <w:ind w:left="2160" w:hanging="360"/>
      </w:pPr>
      <w:rPr>
        <w:rFonts w:ascii="Wingdings" w:hAnsi="Wingdings" w:hint="default"/>
      </w:rPr>
    </w:lvl>
    <w:lvl w:ilvl="3" w:tplc="CE287D06" w:tentative="1">
      <w:start w:val="1"/>
      <w:numFmt w:val="bullet"/>
      <w:lvlText w:val=""/>
      <w:lvlJc w:val="left"/>
      <w:pPr>
        <w:tabs>
          <w:tab w:val="num" w:pos="2880"/>
        </w:tabs>
        <w:ind w:left="2880" w:hanging="360"/>
      </w:pPr>
      <w:rPr>
        <w:rFonts w:ascii="Wingdings" w:hAnsi="Wingdings" w:hint="default"/>
      </w:rPr>
    </w:lvl>
    <w:lvl w:ilvl="4" w:tplc="BB380630" w:tentative="1">
      <w:start w:val="1"/>
      <w:numFmt w:val="bullet"/>
      <w:lvlText w:val=""/>
      <w:lvlJc w:val="left"/>
      <w:pPr>
        <w:tabs>
          <w:tab w:val="num" w:pos="3600"/>
        </w:tabs>
        <w:ind w:left="3600" w:hanging="360"/>
      </w:pPr>
      <w:rPr>
        <w:rFonts w:ascii="Wingdings" w:hAnsi="Wingdings" w:hint="default"/>
      </w:rPr>
    </w:lvl>
    <w:lvl w:ilvl="5" w:tplc="B4FEF254" w:tentative="1">
      <w:start w:val="1"/>
      <w:numFmt w:val="bullet"/>
      <w:lvlText w:val=""/>
      <w:lvlJc w:val="left"/>
      <w:pPr>
        <w:tabs>
          <w:tab w:val="num" w:pos="4320"/>
        </w:tabs>
        <w:ind w:left="4320" w:hanging="360"/>
      </w:pPr>
      <w:rPr>
        <w:rFonts w:ascii="Wingdings" w:hAnsi="Wingdings" w:hint="default"/>
      </w:rPr>
    </w:lvl>
    <w:lvl w:ilvl="6" w:tplc="3DCAF0D0" w:tentative="1">
      <w:start w:val="1"/>
      <w:numFmt w:val="bullet"/>
      <w:lvlText w:val=""/>
      <w:lvlJc w:val="left"/>
      <w:pPr>
        <w:tabs>
          <w:tab w:val="num" w:pos="5040"/>
        </w:tabs>
        <w:ind w:left="5040" w:hanging="360"/>
      </w:pPr>
      <w:rPr>
        <w:rFonts w:ascii="Wingdings" w:hAnsi="Wingdings" w:hint="default"/>
      </w:rPr>
    </w:lvl>
    <w:lvl w:ilvl="7" w:tplc="16028D36" w:tentative="1">
      <w:start w:val="1"/>
      <w:numFmt w:val="bullet"/>
      <w:lvlText w:val=""/>
      <w:lvlJc w:val="left"/>
      <w:pPr>
        <w:tabs>
          <w:tab w:val="num" w:pos="5760"/>
        </w:tabs>
        <w:ind w:left="5760" w:hanging="360"/>
      </w:pPr>
      <w:rPr>
        <w:rFonts w:ascii="Wingdings" w:hAnsi="Wingdings" w:hint="default"/>
      </w:rPr>
    </w:lvl>
    <w:lvl w:ilvl="8" w:tplc="DB0A927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7836AA6"/>
    <w:multiLevelType w:val="singleLevel"/>
    <w:tmpl w:val="85DA92E4"/>
    <w:lvl w:ilvl="0">
      <w:start w:val="10"/>
      <w:numFmt w:val="lowerLetter"/>
      <w:lvlText w:val="%1)"/>
      <w:lvlJc w:val="left"/>
      <w:pPr>
        <w:tabs>
          <w:tab w:val="num" w:pos="1440"/>
        </w:tabs>
        <w:ind w:left="1440" w:hanging="720"/>
      </w:pPr>
      <w:rPr>
        <w:rFonts w:hint="default"/>
      </w:rPr>
    </w:lvl>
  </w:abstractNum>
  <w:abstractNum w:abstractNumId="33" w15:restartNumberingAfterBreak="0">
    <w:nsid w:val="6CBF237B"/>
    <w:multiLevelType w:val="hybridMultilevel"/>
    <w:tmpl w:val="B9EAFA04"/>
    <w:lvl w:ilvl="0" w:tplc="25127778">
      <w:start w:val="1"/>
      <w:numFmt w:val="bullet"/>
      <w:lvlText w:val="•"/>
      <w:lvlJc w:val="left"/>
      <w:pPr>
        <w:tabs>
          <w:tab w:val="num" w:pos="720"/>
        </w:tabs>
        <w:ind w:left="720" w:hanging="360"/>
      </w:pPr>
      <w:rPr>
        <w:rFonts w:ascii="Arial" w:hAnsi="Arial" w:hint="default"/>
      </w:rPr>
    </w:lvl>
    <w:lvl w:ilvl="1" w:tplc="95E29BB4">
      <w:numFmt w:val="bullet"/>
      <w:lvlText w:val="•"/>
      <w:lvlJc w:val="left"/>
      <w:pPr>
        <w:tabs>
          <w:tab w:val="num" w:pos="1440"/>
        </w:tabs>
        <w:ind w:left="1440" w:hanging="360"/>
      </w:pPr>
      <w:rPr>
        <w:rFonts w:ascii="Arial" w:hAnsi="Arial" w:hint="default"/>
      </w:rPr>
    </w:lvl>
    <w:lvl w:ilvl="2" w:tplc="CA081FC6" w:tentative="1">
      <w:start w:val="1"/>
      <w:numFmt w:val="bullet"/>
      <w:lvlText w:val="•"/>
      <w:lvlJc w:val="left"/>
      <w:pPr>
        <w:tabs>
          <w:tab w:val="num" w:pos="2160"/>
        </w:tabs>
        <w:ind w:left="2160" w:hanging="360"/>
      </w:pPr>
      <w:rPr>
        <w:rFonts w:ascii="Arial" w:hAnsi="Arial" w:hint="default"/>
      </w:rPr>
    </w:lvl>
    <w:lvl w:ilvl="3" w:tplc="6C8CB636" w:tentative="1">
      <w:start w:val="1"/>
      <w:numFmt w:val="bullet"/>
      <w:lvlText w:val="•"/>
      <w:lvlJc w:val="left"/>
      <w:pPr>
        <w:tabs>
          <w:tab w:val="num" w:pos="2880"/>
        </w:tabs>
        <w:ind w:left="2880" w:hanging="360"/>
      </w:pPr>
      <w:rPr>
        <w:rFonts w:ascii="Arial" w:hAnsi="Arial" w:hint="default"/>
      </w:rPr>
    </w:lvl>
    <w:lvl w:ilvl="4" w:tplc="AB4E522E" w:tentative="1">
      <w:start w:val="1"/>
      <w:numFmt w:val="bullet"/>
      <w:lvlText w:val="•"/>
      <w:lvlJc w:val="left"/>
      <w:pPr>
        <w:tabs>
          <w:tab w:val="num" w:pos="3600"/>
        </w:tabs>
        <w:ind w:left="3600" w:hanging="360"/>
      </w:pPr>
      <w:rPr>
        <w:rFonts w:ascii="Arial" w:hAnsi="Arial" w:hint="default"/>
      </w:rPr>
    </w:lvl>
    <w:lvl w:ilvl="5" w:tplc="026438CC" w:tentative="1">
      <w:start w:val="1"/>
      <w:numFmt w:val="bullet"/>
      <w:lvlText w:val="•"/>
      <w:lvlJc w:val="left"/>
      <w:pPr>
        <w:tabs>
          <w:tab w:val="num" w:pos="4320"/>
        </w:tabs>
        <w:ind w:left="4320" w:hanging="360"/>
      </w:pPr>
      <w:rPr>
        <w:rFonts w:ascii="Arial" w:hAnsi="Arial" w:hint="default"/>
      </w:rPr>
    </w:lvl>
    <w:lvl w:ilvl="6" w:tplc="3F062AAA" w:tentative="1">
      <w:start w:val="1"/>
      <w:numFmt w:val="bullet"/>
      <w:lvlText w:val="•"/>
      <w:lvlJc w:val="left"/>
      <w:pPr>
        <w:tabs>
          <w:tab w:val="num" w:pos="5040"/>
        </w:tabs>
        <w:ind w:left="5040" w:hanging="360"/>
      </w:pPr>
      <w:rPr>
        <w:rFonts w:ascii="Arial" w:hAnsi="Arial" w:hint="default"/>
      </w:rPr>
    </w:lvl>
    <w:lvl w:ilvl="7" w:tplc="039CB374" w:tentative="1">
      <w:start w:val="1"/>
      <w:numFmt w:val="bullet"/>
      <w:lvlText w:val="•"/>
      <w:lvlJc w:val="left"/>
      <w:pPr>
        <w:tabs>
          <w:tab w:val="num" w:pos="5760"/>
        </w:tabs>
        <w:ind w:left="5760" w:hanging="360"/>
      </w:pPr>
      <w:rPr>
        <w:rFonts w:ascii="Arial" w:hAnsi="Arial" w:hint="default"/>
      </w:rPr>
    </w:lvl>
    <w:lvl w:ilvl="8" w:tplc="D5CC816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DE659BE"/>
    <w:multiLevelType w:val="hybridMultilevel"/>
    <w:tmpl w:val="9F32A9AE"/>
    <w:lvl w:ilvl="0" w:tplc="0809000F">
      <w:start w:val="1"/>
      <w:numFmt w:val="decimal"/>
      <w:lvlText w:val="%1."/>
      <w:lvlJc w:val="left"/>
      <w:pPr>
        <w:ind w:left="550" w:hanging="360"/>
      </w:pPr>
    </w:lvl>
    <w:lvl w:ilvl="1" w:tplc="6234C582">
      <w:start w:val="1"/>
      <w:numFmt w:val="decimal"/>
      <w:lvlText w:val="%2."/>
      <w:lvlJc w:val="left"/>
      <w:pPr>
        <w:ind w:left="1270" w:hanging="360"/>
      </w:pPr>
      <w:rPr>
        <w:rFonts w:ascii="Arial" w:eastAsia="Times New Roman" w:hAnsi="Arial" w:cs="Times New Roman" w:hint="default"/>
      </w:rPr>
    </w:lvl>
    <w:lvl w:ilvl="2" w:tplc="0809001B">
      <w:start w:val="1"/>
      <w:numFmt w:val="lowerRoman"/>
      <w:lvlText w:val="%3."/>
      <w:lvlJc w:val="right"/>
      <w:pPr>
        <w:ind w:left="1990" w:hanging="180"/>
      </w:pPr>
    </w:lvl>
    <w:lvl w:ilvl="3" w:tplc="0809000F">
      <w:start w:val="1"/>
      <w:numFmt w:val="decimal"/>
      <w:lvlText w:val="%4."/>
      <w:lvlJc w:val="left"/>
      <w:pPr>
        <w:ind w:left="2710" w:hanging="360"/>
      </w:pPr>
    </w:lvl>
    <w:lvl w:ilvl="4" w:tplc="08090019">
      <w:start w:val="1"/>
      <w:numFmt w:val="lowerLetter"/>
      <w:lvlText w:val="%5."/>
      <w:lvlJc w:val="left"/>
      <w:pPr>
        <w:ind w:left="3430" w:hanging="360"/>
      </w:pPr>
    </w:lvl>
    <w:lvl w:ilvl="5" w:tplc="0809001B">
      <w:start w:val="1"/>
      <w:numFmt w:val="lowerRoman"/>
      <w:lvlText w:val="%6."/>
      <w:lvlJc w:val="right"/>
      <w:pPr>
        <w:ind w:left="4150" w:hanging="180"/>
      </w:pPr>
    </w:lvl>
    <w:lvl w:ilvl="6" w:tplc="0809000F">
      <w:start w:val="1"/>
      <w:numFmt w:val="decimal"/>
      <w:lvlText w:val="%7."/>
      <w:lvlJc w:val="left"/>
      <w:pPr>
        <w:ind w:left="4870" w:hanging="360"/>
      </w:pPr>
    </w:lvl>
    <w:lvl w:ilvl="7" w:tplc="08090019">
      <w:start w:val="1"/>
      <w:numFmt w:val="lowerLetter"/>
      <w:lvlText w:val="%8."/>
      <w:lvlJc w:val="left"/>
      <w:pPr>
        <w:ind w:left="5590" w:hanging="360"/>
      </w:pPr>
    </w:lvl>
    <w:lvl w:ilvl="8" w:tplc="0809001B">
      <w:start w:val="1"/>
      <w:numFmt w:val="lowerRoman"/>
      <w:lvlText w:val="%9."/>
      <w:lvlJc w:val="right"/>
      <w:pPr>
        <w:ind w:left="6310" w:hanging="180"/>
      </w:pPr>
    </w:lvl>
  </w:abstractNum>
  <w:abstractNum w:abstractNumId="35" w15:restartNumberingAfterBreak="0">
    <w:nsid w:val="72D07439"/>
    <w:multiLevelType w:val="singleLevel"/>
    <w:tmpl w:val="19FA135A"/>
    <w:lvl w:ilvl="0">
      <w:start w:val="2"/>
      <w:numFmt w:val="lowerLetter"/>
      <w:lvlText w:val="%1)"/>
      <w:lvlJc w:val="left"/>
      <w:pPr>
        <w:tabs>
          <w:tab w:val="num" w:pos="1439"/>
        </w:tabs>
        <w:ind w:left="1439" w:hanging="720"/>
      </w:pPr>
      <w:rPr>
        <w:rFonts w:hint="default"/>
      </w:rPr>
    </w:lvl>
  </w:abstractNum>
  <w:abstractNum w:abstractNumId="36" w15:restartNumberingAfterBreak="0">
    <w:nsid w:val="73431EEC"/>
    <w:multiLevelType w:val="hybridMultilevel"/>
    <w:tmpl w:val="DEA267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0D7092"/>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721517099">
    <w:abstractNumId w:val="1"/>
  </w:num>
  <w:num w:numId="2" w16cid:durableId="2001107668">
    <w:abstractNumId w:val="32"/>
  </w:num>
  <w:num w:numId="3" w16cid:durableId="1628924245">
    <w:abstractNumId w:val="35"/>
  </w:num>
  <w:num w:numId="4" w16cid:durableId="204877420">
    <w:abstractNumId w:val="5"/>
  </w:num>
  <w:num w:numId="5" w16cid:durableId="969047700">
    <w:abstractNumId w:val="26"/>
  </w:num>
  <w:num w:numId="6" w16cid:durableId="721558738">
    <w:abstractNumId w:val="26"/>
  </w:num>
  <w:num w:numId="7" w16cid:durableId="572392709">
    <w:abstractNumId w:val="18"/>
  </w:num>
  <w:num w:numId="8" w16cid:durableId="580411304">
    <w:abstractNumId w:val="28"/>
  </w:num>
  <w:num w:numId="9" w16cid:durableId="937296359">
    <w:abstractNumId w:val="28"/>
  </w:num>
  <w:num w:numId="10" w16cid:durableId="463082961">
    <w:abstractNumId w:val="15"/>
  </w:num>
  <w:num w:numId="11" w16cid:durableId="132256111">
    <w:abstractNumId w:val="20"/>
  </w:num>
  <w:num w:numId="12" w16cid:durableId="1514876761">
    <w:abstractNumId w:val="37"/>
  </w:num>
  <w:num w:numId="13" w16cid:durableId="1477599618">
    <w:abstractNumId w:val="29"/>
  </w:num>
  <w:num w:numId="14" w16cid:durableId="1306549775">
    <w:abstractNumId w:val="36"/>
  </w:num>
  <w:num w:numId="15" w16cid:durableId="1875345052">
    <w:abstractNumId w:val="22"/>
  </w:num>
  <w:num w:numId="16" w16cid:durableId="14097016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1599998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07930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52053293">
    <w:abstractNumId w:val="9"/>
  </w:num>
  <w:num w:numId="20" w16cid:durableId="430861398">
    <w:abstractNumId w:val="25"/>
  </w:num>
  <w:num w:numId="21" w16cid:durableId="1714189666">
    <w:abstractNumId w:val="23"/>
  </w:num>
  <w:num w:numId="22" w16cid:durableId="823279720">
    <w:abstractNumId w:val="0"/>
  </w:num>
  <w:num w:numId="23" w16cid:durableId="1673027831">
    <w:abstractNumId w:val="31"/>
  </w:num>
  <w:num w:numId="24" w16cid:durableId="525949781">
    <w:abstractNumId w:val="21"/>
  </w:num>
  <w:num w:numId="25" w16cid:durableId="1622303511">
    <w:abstractNumId w:val="8"/>
  </w:num>
  <w:num w:numId="26" w16cid:durableId="1209226631">
    <w:abstractNumId w:val="11"/>
  </w:num>
  <w:num w:numId="27" w16cid:durableId="544491366">
    <w:abstractNumId w:val="7"/>
  </w:num>
  <w:num w:numId="28" w16cid:durableId="1426457652">
    <w:abstractNumId w:val="14"/>
  </w:num>
  <w:num w:numId="29" w16cid:durableId="198248208">
    <w:abstractNumId w:val="12"/>
  </w:num>
  <w:num w:numId="30" w16cid:durableId="1578593193">
    <w:abstractNumId w:val="16"/>
  </w:num>
  <w:num w:numId="31" w16cid:durableId="793015007">
    <w:abstractNumId w:val="33"/>
  </w:num>
  <w:num w:numId="32" w16cid:durableId="1784839151">
    <w:abstractNumId w:val="3"/>
  </w:num>
  <w:num w:numId="33" w16cid:durableId="1411079278">
    <w:abstractNumId w:val="10"/>
  </w:num>
  <w:num w:numId="34" w16cid:durableId="1701667236">
    <w:abstractNumId w:val="13"/>
  </w:num>
  <w:num w:numId="35" w16cid:durableId="2017682999">
    <w:abstractNumId w:val="4"/>
  </w:num>
  <w:num w:numId="36" w16cid:durableId="1679499806">
    <w:abstractNumId w:val="6"/>
  </w:num>
  <w:num w:numId="37" w16cid:durableId="1356423035">
    <w:abstractNumId w:val="24"/>
  </w:num>
  <w:num w:numId="38" w16cid:durableId="184570758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325"/>
    <w:rsid w:val="00004BA7"/>
    <w:rsid w:val="00007E46"/>
    <w:rsid w:val="000211D0"/>
    <w:rsid w:val="00033F07"/>
    <w:rsid w:val="000442C5"/>
    <w:rsid w:val="0005150F"/>
    <w:rsid w:val="00067CE3"/>
    <w:rsid w:val="000707DE"/>
    <w:rsid w:val="00072BDD"/>
    <w:rsid w:val="00083F64"/>
    <w:rsid w:val="00086354"/>
    <w:rsid w:val="000A7238"/>
    <w:rsid w:val="000C2F86"/>
    <w:rsid w:val="000C77D4"/>
    <w:rsid w:val="000F04FF"/>
    <w:rsid w:val="000F427B"/>
    <w:rsid w:val="00104F2A"/>
    <w:rsid w:val="0010511C"/>
    <w:rsid w:val="0011281A"/>
    <w:rsid w:val="00116C96"/>
    <w:rsid w:val="001325A9"/>
    <w:rsid w:val="001465AE"/>
    <w:rsid w:val="00175014"/>
    <w:rsid w:val="00176AC1"/>
    <w:rsid w:val="00180BA4"/>
    <w:rsid w:val="00190120"/>
    <w:rsid w:val="001921A8"/>
    <w:rsid w:val="001B74D9"/>
    <w:rsid w:val="001D1F85"/>
    <w:rsid w:val="001D7DB9"/>
    <w:rsid w:val="001E64D1"/>
    <w:rsid w:val="001F7DEE"/>
    <w:rsid w:val="00211319"/>
    <w:rsid w:val="00213DDB"/>
    <w:rsid w:val="00235419"/>
    <w:rsid w:val="00235756"/>
    <w:rsid w:val="00235791"/>
    <w:rsid w:val="00241D1B"/>
    <w:rsid w:val="0024503B"/>
    <w:rsid w:val="00280FDE"/>
    <w:rsid w:val="002A1970"/>
    <w:rsid w:val="002C169A"/>
    <w:rsid w:val="002D02D3"/>
    <w:rsid w:val="002D2EBE"/>
    <w:rsid w:val="002E0F0E"/>
    <w:rsid w:val="002F17E5"/>
    <w:rsid w:val="003033D1"/>
    <w:rsid w:val="00313DB5"/>
    <w:rsid w:val="00315053"/>
    <w:rsid w:val="00366194"/>
    <w:rsid w:val="00390120"/>
    <w:rsid w:val="003B5C6A"/>
    <w:rsid w:val="003C51E4"/>
    <w:rsid w:val="003D2B52"/>
    <w:rsid w:val="003E3305"/>
    <w:rsid w:val="003E5AA7"/>
    <w:rsid w:val="003F2202"/>
    <w:rsid w:val="004026DF"/>
    <w:rsid w:val="0040546E"/>
    <w:rsid w:val="00421665"/>
    <w:rsid w:val="00442630"/>
    <w:rsid w:val="0045749F"/>
    <w:rsid w:val="00466DBD"/>
    <w:rsid w:val="00467458"/>
    <w:rsid w:val="004676E2"/>
    <w:rsid w:val="00467B2D"/>
    <w:rsid w:val="00473B32"/>
    <w:rsid w:val="0049637F"/>
    <w:rsid w:val="004A1890"/>
    <w:rsid w:val="004A323C"/>
    <w:rsid w:val="004D4922"/>
    <w:rsid w:val="00546331"/>
    <w:rsid w:val="005A4145"/>
    <w:rsid w:val="005B28AA"/>
    <w:rsid w:val="005C15F6"/>
    <w:rsid w:val="005D6679"/>
    <w:rsid w:val="005E1EEA"/>
    <w:rsid w:val="00600E07"/>
    <w:rsid w:val="00617588"/>
    <w:rsid w:val="00644066"/>
    <w:rsid w:val="0065774D"/>
    <w:rsid w:val="00664FB2"/>
    <w:rsid w:val="00667347"/>
    <w:rsid w:val="006837C5"/>
    <w:rsid w:val="0068526F"/>
    <w:rsid w:val="00693146"/>
    <w:rsid w:val="006B7D2B"/>
    <w:rsid w:val="006D633E"/>
    <w:rsid w:val="006E4136"/>
    <w:rsid w:val="006F2733"/>
    <w:rsid w:val="006F64D9"/>
    <w:rsid w:val="00772D58"/>
    <w:rsid w:val="00786DCC"/>
    <w:rsid w:val="007A5FC1"/>
    <w:rsid w:val="007B48E5"/>
    <w:rsid w:val="007E3EB1"/>
    <w:rsid w:val="007E6DE0"/>
    <w:rsid w:val="007F48F9"/>
    <w:rsid w:val="00804239"/>
    <w:rsid w:val="008347C0"/>
    <w:rsid w:val="0084423B"/>
    <w:rsid w:val="00857C8F"/>
    <w:rsid w:val="00861AC1"/>
    <w:rsid w:val="008B0915"/>
    <w:rsid w:val="008B2476"/>
    <w:rsid w:val="008C584A"/>
    <w:rsid w:val="008D5492"/>
    <w:rsid w:val="008E02BE"/>
    <w:rsid w:val="008E0E1C"/>
    <w:rsid w:val="008E2F95"/>
    <w:rsid w:val="008E4C0A"/>
    <w:rsid w:val="008E4E20"/>
    <w:rsid w:val="008F0E43"/>
    <w:rsid w:val="00902850"/>
    <w:rsid w:val="00902CFD"/>
    <w:rsid w:val="009034DF"/>
    <w:rsid w:val="009039C6"/>
    <w:rsid w:val="009059C2"/>
    <w:rsid w:val="009134E9"/>
    <w:rsid w:val="00926B6C"/>
    <w:rsid w:val="00937E87"/>
    <w:rsid w:val="009403DA"/>
    <w:rsid w:val="00943184"/>
    <w:rsid w:val="009573C3"/>
    <w:rsid w:val="009677BD"/>
    <w:rsid w:val="00976217"/>
    <w:rsid w:val="00983B3E"/>
    <w:rsid w:val="00985387"/>
    <w:rsid w:val="009A1C03"/>
    <w:rsid w:val="00A03773"/>
    <w:rsid w:val="00A13844"/>
    <w:rsid w:val="00A159C0"/>
    <w:rsid w:val="00A22094"/>
    <w:rsid w:val="00A36703"/>
    <w:rsid w:val="00A43ABE"/>
    <w:rsid w:val="00A5050C"/>
    <w:rsid w:val="00A6790B"/>
    <w:rsid w:val="00A806E5"/>
    <w:rsid w:val="00A81C7F"/>
    <w:rsid w:val="00AC0282"/>
    <w:rsid w:val="00AD4CCC"/>
    <w:rsid w:val="00AE6980"/>
    <w:rsid w:val="00AF6331"/>
    <w:rsid w:val="00AF7304"/>
    <w:rsid w:val="00AF7BFC"/>
    <w:rsid w:val="00B00E76"/>
    <w:rsid w:val="00B126E8"/>
    <w:rsid w:val="00B22C52"/>
    <w:rsid w:val="00B458F4"/>
    <w:rsid w:val="00B52539"/>
    <w:rsid w:val="00B56E99"/>
    <w:rsid w:val="00B65072"/>
    <w:rsid w:val="00B8481C"/>
    <w:rsid w:val="00B9015F"/>
    <w:rsid w:val="00BA436E"/>
    <w:rsid w:val="00BA7905"/>
    <w:rsid w:val="00BD0B74"/>
    <w:rsid w:val="00BE244C"/>
    <w:rsid w:val="00BE3E5A"/>
    <w:rsid w:val="00C32648"/>
    <w:rsid w:val="00C34ABB"/>
    <w:rsid w:val="00C54313"/>
    <w:rsid w:val="00C61B4F"/>
    <w:rsid w:val="00C65E7F"/>
    <w:rsid w:val="00C671C1"/>
    <w:rsid w:val="00C8622F"/>
    <w:rsid w:val="00C909DF"/>
    <w:rsid w:val="00C96DD5"/>
    <w:rsid w:val="00CE31E5"/>
    <w:rsid w:val="00D06D3B"/>
    <w:rsid w:val="00D170FE"/>
    <w:rsid w:val="00D246C2"/>
    <w:rsid w:val="00D26496"/>
    <w:rsid w:val="00D27AB5"/>
    <w:rsid w:val="00D31DE7"/>
    <w:rsid w:val="00D40E29"/>
    <w:rsid w:val="00D45BF7"/>
    <w:rsid w:val="00D83CF8"/>
    <w:rsid w:val="00DA55B6"/>
    <w:rsid w:val="00DE293B"/>
    <w:rsid w:val="00E03E50"/>
    <w:rsid w:val="00E22B56"/>
    <w:rsid w:val="00E233CD"/>
    <w:rsid w:val="00E3013F"/>
    <w:rsid w:val="00E517A3"/>
    <w:rsid w:val="00E6436A"/>
    <w:rsid w:val="00E72F33"/>
    <w:rsid w:val="00E7793B"/>
    <w:rsid w:val="00E915BB"/>
    <w:rsid w:val="00E965B3"/>
    <w:rsid w:val="00EA1F32"/>
    <w:rsid w:val="00EB3D67"/>
    <w:rsid w:val="00EC0D5F"/>
    <w:rsid w:val="00EC4CB5"/>
    <w:rsid w:val="00EC4D9E"/>
    <w:rsid w:val="00EF4965"/>
    <w:rsid w:val="00F003BA"/>
    <w:rsid w:val="00F02325"/>
    <w:rsid w:val="00F06D1F"/>
    <w:rsid w:val="00F11F47"/>
    <w:rsid w:val="00F133C8"/>
    <w:rsid w:val="00F2552E"/>
    <w:rsid w:val="00F27CCC"/>
    <w:rsid w:val="00F6102F"/>
    <w:rsid w:val="00F65891"/>
    <w:rsid w:val="00F671D3"/>
    <w:rsid w:val="00F677DB"/>
    <w:rsid w:val="00FA43ED"/>
    <w:rsid w:val="00FB06CF"/>
    <w:rsid w:val="00FB1277"/>
    <w:rsid w:val="00FB64F7"/>
    <w:rsid w:val="00FD3AFE"/>
    <w:rsid w:val="00FD3D0B"/>
    <w:rsid w:val="00FE41CE"/>
    <w:rsid w:val="00FF7C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2"/>
    </o:shapelayout>
  </w:shapeDefaults>
  <w:decimalSymbol w:val="."/>
  <w:listSeparator w:val=","/>
  <w14:docId w14:val="0180197D"/>
  <w15:chartTrackingRefBased/>
  <w15:docId w15:val="{032B5CE3-C6DD-4998-A388-1C190019B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erdana" w:hAnsi="Verdana"/>
    </w:rPr>
  </w:style>
  <w:style w:type="paragraph" w:styleId="Heading1">
    <w:name w:val="heading 1"/>
    <w:basedOn w:val="Normal"/>
    <w:next w:val="Normal"/>
    <w:qFormat/>
    <w:pPr>
      <w:keepNext/>
      <w:widowControl w:val="0"/>
      <w:tabs>
        <w:tab w:val="left" w:pos="-720"/>
        <w:tab w:val="left" w:pos="0"/>
        <w:tab w:val="left" w:pos="720"/>
      </w:tabs>
      <w:suppressAutoHyphens/>
      <w:jc w:val="both"/>
      <w:outlineLvl w:val="0"/>
    </w:pPr>
    <w:rPr>
      <w:rFonts w:ascii="CG Times" w:hAnsi="CG Times"/>
      <w:b/>
      <w:snapToGrid w:val="0"/>
      <w:spacing w:val="-3"/>
      <w:sz w:val="24"/>
      <w:lang w:eastAsia="en-US"/>
    </w:rPr>
  </w:style>
  <w:style w:type="paragraph" w:styleId="Heading2">
    <w:name w:val="heading 2"/>
    <w:basedOn w:val="Normal"/>
    <w:next w:val="Normal"/>
    <w:qFormat/>
    <w:pPr>
      <w:keepNext/>
      <w:widowControl w:val="0"/>
      <w:tabs>
        <w:tab w:val="center" w:pos="5016"/>
      </w:tabs>
      <w:suppressAutoHyphens/>
      <w:jc w:val="center"/>
      <w:outlineLvl w:val="1"/>
    </w:pPr>
    <w:rPr>
      <w:rFonts w:ascii="Times New Roman" w:hAnsi="Times New Roman"/>
      <w:b/>
      <w:snapToGrid w:val="0"/>
      <w:spacing w:val="-3"/>
      <w:sz w:val="29"/>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widowControl w:val="0"/>
      <w:tabs>
        <w:tab w:val="left" w:pos="-720"/>
        <w:tab w:val="left" w:pos="0"/>
        <w:tab w:val="left" w:pos="720"/>
        <w:tab w:val="left" w:pos="1440"/>
      </w:tabs>
      <w:suppressAutoHyphens/>
      <w:ind w:left="1418" w:hanging="1944"/>
      <w:jc w:val="both"/>
    </w:pPr>
    <w:rPr>
      <w:rFonts w:ascii="CG Times" w:hAnsi="CG Times"/>
      <w:snapToGrid w:val="0"/>
      <w:spacing w:val="-3"/>
      <w:sz w:val="24"/>
      <w:lang w:eastAsia="en-US"/>
    </w:rPr>
  </w:style>
  <w:style w:type="paragraph" w:styleId="BodyTextIndent2">
    <w:name w:val="Body Text Indent 2"/>
    <w:basedOn w:val="Normal"/>
    <w:pPr>
      <w:widowControl w:val="0"/>
      <w:tabs>
        <w:tab w:val="left" w:pos="-720"/>
        <w:tab w:val="left" w:pos="0"/>
        <w:tab w:val="left" w:pos="720"/>
      </w:tabs>
      <w:suppressAutoHyphens/>
      <w:ind w:left="709" w:hanging="1418"/>
      <w:jc w:val="both"/>
    </w:pPr>
    <w:rPr>
      <w:rFonts w:ascii="CG Times" w:hAnsi="CG Times"/>
      <w:snapToGrid w:val="0"/>
      <w:spacing w:val="-3"/>
      <w:sz w:val="24"/>
      <w:lang w:eastAsia="en-US"/>
    </w:rPr>
  </w:style>
  <w:style w:type="paragraph" w:styleId="BodyTextIndent3">
    <w:name w:val="Body Text Indent 3"/>
    <w:basedOn w:val="Normal"/>
    <w:pPr>
      <w:widowControl w:val="0"/>
      <w:tabs>
        <w:tab w:val="left" w:pos="-720"/>
        <w:tab w:val="left" w:pos="0"/>
        <w:tab w:val="left" w:pos="720"/>
      </w:tabs>
      <w:suppressAutoHyphens/>
      <w:ind w:left="709" w:hanging="1224"/>
      <w:jc w:val="both"/>
    </w:pPr>
    <w:rPr>
      <w:rFonts w:ascii="Times New Roman" w:hAnsi="Times New Roman"/>
      <w:snapToGrid w:val="0"/>
      <w:spacing w:val="-3"/>
      <w:sz w:val="24"/>
      <w:lang w:eastAsia="en-US"/>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styleId="EndnoteText">
    <w:name w:val="endnote text"/>
    <w:basedOn w:val="Normal"/>
    <w:semiHidden/>
    <w:rsid w:val="00F02325"/>
    <w:pPr>
      <w:widowControl w:val="0"/>
    </w:pPr>
    <w:rPr>
      <w:rFonts w:ascii="CG Times" w:hAnsi="CG Times"/>
      <w:snapToGrid w:val="0"/>
      <w:sz w:val="24"/>
      <w:lang w:eastAsia="en-US"/>
    </w:rPr>
  </w:style>
  <w:style w:type="paragraph" w:styleId="ListParagraph">
    <w:name w:val="List Paragraph"/>
    <w:basedOn w:val="Normal"/>
    <w:uiPriority w:val="34"/>
    <w:qFormat/>
    <w:rsid w:val="00FB06CF"/>
    <w:pPr>
      <w:ind w:left="720"/>
    </w:pPr>
    <w:rPr>
      <w:rFonts w:ascii="Times New Roman" w:hAnsi="Times New Roman"/>
      <w:sz w:val="24"/>
    </w:rPr>
  </w:style>
  <w:style w:type="character" w:customStyle="1" w:styleId="HeaderChar">
    <w:name w:val="Header Char"/>
    <w:link w:val="Header"/>
    <w:uiPriority w:val="99"/>
    <w:rsid w:val="006E4136"/>
    <w:rPr>
      <w:rFonts w:ascii="Verdana" w:hAnsi="Verdana"/>
    </w:rPr>
  </w:style>
  <w:style w:type="table" w:styleId="TableGrid">
    <w:name w:val="Table Grid"/>
    <w:basedOn w:val="TableNormal"/>
    <w:uiPriority w:val="39"/>
    <w:rsid w:val="00473B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03E50"/>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34085">
      <w:bodyDiv w:val="1"/>
      <w:marLeft w:val="0"/>
      <w:marRight w:val="0"/>
      <w:marTop w:val="0"/>
      <w:marBottom w:val="0"/>
      <w:divBdr>
        <w:top w:val="none" w:sz="0" w:space="0" w:color="auto"/>
        <w:left w:val="none" w:sz="0" w:space="0" w:color="auto"/>
        <w:bottom w:val="none" w:sz="0" w:space="0" w:color="auto"/>
        <w:right w:val="none" w:sz="0" w:space="0" w:color="auto"/>
      </w:divBdr>
    </w:div>
    <w:div w:id="212470895">
      <w:bodyDiv w:val="1"/>
      <w:marLeft w:val="0"/>
      <w:marRight w:val="0"/>
      <w:marTop w:val="0"/>
      <w:marBottom w:val="0"/>
      <w:divBdr>
        <w:top w:val="none" w:sz="0" w:space="0" w:color="auto"/>
        <w:left w:val="none" w:sz="0" w:space="0" w:color="auto"/>
        <w:bottom w:val="none" w:sz="0" w:space="0" w:color="auto"/>
        <w:right w:val="none" w:sz="0" w:space="0" w:color="auto"/>
      </w:divBdr>
      <w:divsChild>
        <w:div w:id="1159271281">
          <w:marLeft w:val="446"/>
          <w:marRight w:val="0"/>
          <w:marTop w:val="0"/>
          <w:marBottom w:val="0"/>
          <w:divBdr>
            <w:top w:val="none" w:sz="0" w:space="0" w:color="auto"/>
            <w:left w:val="none" w:sz="0" w:space="0" w:color="auto"/>
            <w:bottom w:val="none" w:sz="0" w:space="0" w:color="auto"/>
            <w:right w:val="none" w:sz="0" w:space="0" w:color="auto"/>
          </w:divBdr>
        </w:div>
        <w:div w:id="380442873">
          <w:marLeft w:val="446"/>
          <w:marRight w:val="0"/>
          <w:marTop w:val="0"/>
          <w:marBottom w:val="0"/>
          <w:divBdr>
            <w:top w:val="none" w:sz="0" w:space="0" w:color="auto"/>
            <w:left w:val="none" w:sz="0" w:space="0" w:color="auto"/>
            <w:bottom w:val="none" w:sz="0" w:space="0" w:color="auto"/>
            <w:right w:val="none" w:sz="0" w:space="0" w:color="auto"/>
          </w:divBdr>
        </w:div>
        <w:div w:id="725110352">
          <w:marLeft w:val="446"/>
          <w:marRight w:val="0"/>
          <w:marTop w:val="0"/>
          <w:marBottom w:val="0"/>
          <w:divBdr>
            <w:top w:val="none" w:sz="0" w:space="0" w:color="auto"/>
            <w:left w:val="none" w:sz="0" w:space="0" w:color="auto"/>
            <w:bottom w:val="none" w:sz="0" w:space="0" w:color="auto"/>
            <w:right w:val="none" w:sz="0" w:space="0" w:color="auto"/>
          </w:divBdr>
        </w:div>
        <w:div w:id="16779496">
          <w:marLeft w:val="446"/>
          <w:marRight w:val="0"/>
          <w:marTop w:val="0"/>
          <w:marBottom w:val="0"/>
          <w:divBdr>
            <w:top w:val="none" w:sz="0" w:space="0" w:color="auto"/>
            <w:left w:val="none" w:sz="0" w:space="0" w:color="auto"/>
            <w:bottom w:val="none" w:sz="0" w:space="0" w:color="auto"/>
            <w:right w:val="none" w:sz="0" w:space="0" w:color="auto"/>
          </w:divBdr>
        </w:div>
        <w:div w:id="579606527">
          <w:marLeft w:val="446"/>
          <w:marRight w:val="0"/>
          <w:marTop w:val="0"/>
          <w:marBottom w:val="0"/>
          <w:divBdr>
            <w:top w:val="none" w:sz="0" w:space="0" w:color="auto"/>
            <w:left w:val="none" w:sz="0" w:space="0" w:color="auto"/>
            <w:bottom w:val="none" w:sz="0" w:space="0" w:color="auto"/>
            <w:right w:val="none" w:sz="0" w:space="0" w:color="auto"/>
          </w:divBdr>
        </w:div>
        <w:div w:id="1138180165">
          <w:marLeft w:val="446"/>
          <w:marRight w:val="0"/>
          <w:marTop w:val="0"/>
          <w:marBottom w:val="0"/>
          <w:divBdr>
            <w:top w:val="none" w:sz="0" w:space="0" w:color="auto"/>
            <w:left w:val="none" w:sz="0" w:space="0" w:color="auto"/>
            <w:bottom w:val="none" w:sz="0" w:space="0" w:color="auto"/>
            <w:right w:val="none" w:sz="0" w:space="0" w:color="auto"/>
          </w:divBdr>
        </w:div>
        <w:div w:id="902250464">
          <w:marLeft w:val="446"/>
          <w:marRight w:val="0"/>
          <w:marTop w:val="0"/>
          <w:marBottom w:val="0"/>
          <w:divBdr>
            <w:top w:val="none" w:sz="0" w:space="0" w:color="auto"/>
            <w:left w:val="none" w:sz="0" w:space="0" w:color="auto"/>
            <w:bottom w:val="none" w:sz="0" w:space="0" w:color="auto"/>
            <w:right w:val="none" w:sz="0" w:space="0" w:color="auto"/>
          </w:divBdr>
        </w:div>
      </w:divsChild>
    </w:div>
    <w:div w:id="338581644">
      <w:bodyDiv w:val="1"/>
      <w:marLeft w:val="0"/>
      <w:marRight w:val="0"/>
      <w:marTop w:val="0"/>
      <w:marBottom w:val="0"/>
      <w:divBdr>
        <w:top w:val="none" w:sz="0" w:space="0" w:color="auto"/>
        <w:left w:val="none" w:sz="0" w:space="0" w:color="auto"/>
        <w:bottom w:val="none" w:sz="0" w:space="0" w:color="auto"/>
        <w:right w:val="none" w:sz="0" w:space="0" w:color="auto"/>
      </w:divBdr>
      <w:divsChild>
        <w:div w:id="1703166688">
          <w:marLeft w:val="360"/>
          <w:marRight w:val="0"/>
          <w:marTop w:val="200"/>
          <w:marBottom w:val="0"/>
          <w:divBdr>
            <w:top w:val="none" w:sz="0" w:space="0" w:color="auto"/>
            <w:left w:val="none" w:sz="0" w:space="0" w:color="auto"/>
            <w:bottom w:val="none" w:sz="0" w:space="0" w:color="auto"/>
            <w:right w:val="none" w:sz="0" w:space="0" w:color="auto"/>
          </w:divBdr>
        </w:div>
        <w:div w:id="1735006233">
          <w:marLeft w:val="360"/>
          <w:marRight w:val="0"/>
          <w:marTop w:val="200"/>
          <w:marBottom w:val="0"/>
          <w:divBdr>
            <w:top w:val="none" w:sz="0" w:space="0" w:color="auto"/>
            <w:left w:val="none" w:sz="0" w:space="0" w:color="auto"/>
            <w:bottom w:val="none" w:sz="0" w:space="0" w:color="auto"/>
            <w:right w:val="none" w:sz="0" w:space="0" w:color="auto"/>
          </w:divBdr>
        </w:div>
        <w:div w:id="1222911653">
          <w:marLeft w:val="360"/>
          <w:marRight w:val="0"/>
          <w:marTop w:val="200"/>
          <w:marBottom w:val="0"/>
          <w:divBdr>
            <w:top w:val="none" w:sz="0" w:space="0" w:color="auto"/>
            <w:left w:val="none" w:sz="0" w:space="0" w:color="auto"/>
            <w:bottom w:val="none" w:sz="0" w:space="0" w:color="auto"/>
            <w:right w:val="none" w:sz="0" w:space="0" w:color="auto"/>
          </w:divBdr>
        </w:div>
        <w:div w:id="1281497637">
          <w:marLeft w:val="360"/>
          <w:marRight w:val="0"/>
          <w:marTop w:val="200"/>
          <w:marBottom w:val="0"/>
          <w:divBdr>
            <w:top w:val="none" w:sz="0" w:space="0" w:color="auto"/>
            <w:left w:val="none" w:sz="0" w:space="0" w:color="auto"/>
            <w:bottom w:val="none" w:sz="0" w:space="0" w:color="auto"/>
            <w:right w:val="none" w:sz="0" w:space="0" w:color="auto"/>
          </w:divBdr>
        </w:div>
        <w:div w:id="190073308">
          <w:marLeft w:val="360"/>
          <w:marRight w:val="0"/>
          <w:marTop w:val="200"/>
          <w:marBottom w:val="0"/>
          <w:divBdr>
            <w:top w:val="none" w:sz="0" w:space="0" w:color="auto"/>
            <w:left w:val="none" w:sz="0" w:space="0" w:color="auto"/>
            <w:bottom w:val="none" w:sz="0" w:space="0" w:color="auto"/>
            <w:right w:val="none" w:sz="0" w:space="0" w:color="auto"/>
          </w:divBdr>
        </w:div>
        <w:div w:id="1235243266">
          <w:marLeft w:val="360"/>
          <w:marRight w:val="0"/>
          <w:marTop w:val="200"/>
          <w:marBottom w:val="0"/>
          <w:divBdr>
            <w:top w:val="none" w:sz="0" w:space="0" w:color="auto"/>
            <w:left w:val="none" w:sz="0" w:space="0" w:color="auto"/>
            <w:bottom w:val="none" w:sz="0" w:space="0" w:color="auto"/>
            <w:right w:val="none" w:sz="0" w:space="0" w:color="auto"/>
          </w:divBdr>
        </w:div>
        <w:div w:id="364063387">
          <w:marLeft w:val="360"/>
          <w:marRight w:val="0"/>
          <w:marTop w:val="200"/>
          <w:marBottom w:val="0"/>
          <w:divBdr>
            <w:top w:val="none" w:sz="0" w:space="0" w:color="auto"/>
            <w:left w:val="none" w:sz="0" w:space="0" w:color="auto"/>
            <w:bottom w:val="none" w:sz="0" w:space="0" w:color="auto"/>
            <w:right w:val="none" w:sz="0" w:space="0" w:color="auto"/>
          </w:divBdr>
        </w:div>
      </w:divsChild>
    </w:div>
    <w:div w:id="345598367">
      <w:bodyDiv w:val="1"/>
      <w:marLeft w:val="0"/>
      <w:marRight w:val="0"/>
      <w:marTop w:val="0"/>
      <w:marBottom w:val="0"/>
      <w:divBdr>
        <w:top w:val="none" w:sz="0" w:space="0" w:color="auto"/>
        <w:left w:val="none" w:sz="0" w:space="0" w:color="auto"/>
        <w:bottom w:val="none" w:sz="0" w:space="0" w:color="auto"/>
        <w:right w:val="none" w:sz="0" w:space="0" w:color="auto"/>
      </w:divBdr>
      <w:divsChild>
        <w:div w:id="393159296">
          <w:marLeft w:val="360"/>
          <w:marRight w:val="0"/>
          <w:marTop w:val="200"/>
          <w:marBottom w:val="0"/>
          <w:divBdr>
            <w:top w:val="none" w:sz="0" w:space="0" w:color="auto"/>
            <w:left w:val="none" w:sz="0" w:space="0" w:color="auto"/>
            <w:bottom w:val="none" w:sz="0" w:space="0" w:color="auto"/>
            <w:right w:val="none" w:sz="0" w:space="0" w:color="auto"/>
          </w:divBdr>
        </w:div>
      </w:divsChild>
    </w:div>
    <w:div w:id="402875663">
      <w:bodyDiv w:val="1"/>
      <w:marLeft w:val="0"/>
      <w:marRight w:val="0"/>
      <w:marTop w:val="0"/>
      <w:marBottom w:val="0"/>
      <w:divBdr>
        <w:top w:val="none" w:sz="0" w:space="0" w:color="auto"/>
        <w:left w:val="none" w:sz="0" w:space="0" w:color="auto"/>
        <w:bottom w:val="none" w:sz="0" w:space="0" w:color="auto"/>
        <w:right w:val="none" w:sz="0" w:space="0" w:color="auto"/>
      </w:divBdr>
    </w:div>
    <w:div w:id="477890486">
      <w:bodyDiv w:val="1"/>
      <w:marLeft w:val="0"/>
      <w:marRight w:val="0"/>
      <w:marTop w:val="0"/>
      <w:marBottom w:val="0"/>
      <w:divBdr>
        <w:top w:val="none" w:sz="0" w:space="0" w:color="auto"/>
        <w:left w:val="none" w:sz="0" w:space="0" w:color="auto"/>
        <w:bottom w:val="none" w:sz="0" w:space="0" w:color="auto"/>
        <w:right w:val="none" w:sz="0" w:space="0" w:color="auto"/>
      </w:divBdr>
    </w:div>
    <w:div w:id="499929861">
      <w:bodyDiv w:val="1"/>
      <w:marLeft w:val="0"/>
      <w:marRight w:val="0"/>
      <w:marTop w:val="0"/>
      <w:marBottom w:val="0"/>
      <w:divBdr>
        <w:top w:val="none" w:sz="0" w:space="0" w:color="auto"/>
        <w:left w:val="none" w:sz="0" w:space="0" w:color="auto"/>
        <w:bottom w:val="none" w:sz="0" w:space="0" w:color="auto"/>
        <w:right w:val="none" w:sz="0" w:space="0" w:color="auto"/>
      </w:divBdr>
      <w:divsChild>
        <w:div w:id="2017338028">
          <w:marLeft w:val="547"/>
          <w:marRight w:val="0"/>
          <w:marTop w:val="0"/>
          <w:marBottom w:val="0"/>
          <w:divBdr>
            <w:top w:val="none" w:sz="0" w:space="0" w:color="auto"/>
            <w:left w:val="none" w:sz="0" w:space="0" w:color="auto"/>
            <w:bottom w:val="none" w:sz="0" w:space="0" w:color="auto"/>
            <w:right w:val="none" w:sz="0" w:space="0" w:color="auto"/>
          </w:divBdr>
        </w:div>
        <w:div w:id="866526915">
          <w:marLeft w:val="547"/>
          <w:marRight w:val="0"/>
          <w:marTop w:val="0"/>
          <w:marBottom w:val="0"/>
          <w:divBdr>
            <w:top w:val="none" w:sz="0" w:space="0" w:color="auto"/>
            <w:left w:val="none" w:sz="0" w:space="0" w:color="auto"/>
            <w:bottom w:val="none" w:sz="0" w:space="0" w:color="auto"/>
            <w:right w:val="none" w:sz="0" w:space="0" w:color="auto"/>
          </w:divBdr>
        </w:div>
        <w:div w:id="1133911118">
          <w:marLeft w:val="1267"/>
          <w:marRight w:val="0"/>
          <w:marTop w:val="0"/>
          <w:marBottom w:val="0"/>
          <w:divBdr>
            <w:top w:val="none" w:sz="0" w:space="0" w:color="auto"/>
            <w:left w:val="none" w:sz="0" w:space="0" w:color="auto"/>
            <w:bottom w:val="none" w:sz="0" w:space="0" w:color="auto"/>
            <w:right w:val="none" w:sz="0" w:space="0" w:color="auto"/>
          </w:divBdr>
        </w:div>
        <w:div w:id="952790561">
          <w:marLeft w:val="1267"/>
          <w:marRight w:val="0"/>
          <w:marTop w:val="0"/>
          <w:marBottom w:val="0"/>
          <w:divBdr>
            <w:top w:val="none" w:sz="0" w:space="0" w:color="auto"/>
            <w:left w:val="none" w:sz="0" w:space="0" w:color="auto"/>
            <w:bottom w:val="none" w:sz="0" w:space="0" w:color="auto"/>
            <w:right w:val="none" w:sz="0" w:space="0" w:color="auto"/>
          </w:divBdr>
        </w:div>
      </w:divsChild>
    </w:div>
    <w:div w:id="501090208">
      <w:bodyDiv w:val="1"/>
      <w:marLeft w:val="0"/>
      <w:marRight w:val="0"/>
      <w:marTop w:val="0"/>
      <w:marBottom w:val="0"/>
      <w:divBdr>
        <w:top w:val="none" w:sz="0" w:space="0" w:color="auto"/>
        <w:left w:val="none" w:sz="0" w:space="0" w:color="auto"/>
        <w:bottom w:val="none" w:sz="0" w:space="0" w:color="auto"/>
        <w:right w:val="none" w:sz="0" w:space="0" w:color="auto"/>
      </w:divBdr>
      <w:divsChild>
        <w:div w:id="2040691564">
          <w:marLeft w:val="446"/>
          <w:marRight w:val="0"/>
          <w:marTop w:val="0"/>
          <w:marBottom w:val="0"/>
          <w:divBdr>
            <w:top w:val="none" w:sz="0" w:space="0" w:color="auto"/>
            <w:left w:val="none" w:sz="0" w:space="0" w:color="auto"/>
            <w:bottom w:val="none" w:sz="0" w:space="0" w:color="auto"/>
            <w:right w:val="none" w:sz="0" w:space="0" w:color="auto"/>
          </w:divBdr>
        </w:div>
        <w:div w:id="1273709033">
          <w:marLeft w:val="446"/>
          <w:marRight w:val="0"/>
          <w:marTop w:val="0"/>
          <w:marBottom w:val="0"/>
          <w:divBdr>
            <w:top w:val="none" w:sz="0" w:space="0" w:color="auto"/>
            <w:left w:val="none" w:sz="0" w:space="0" w:color="auto"/>
            <w:bottom w:val="none" w:sz="0" w:space="0" w:color="auto"/>
            <w:right w:val="none" w:sz="0" w:space="0" w:color="auto"/>
          </w:divBdr>
        </w:div>
        <w:div w:id="799104329">
          <w:marLeft w:val="1166"/>
          <w:marRight w:val="0"/>
          <w:marTop w:val="0"/>
          <w:marBottom w:val="0"/>
          <w:divBdr>
            <w:top w:val="none" w:sz="0" w:space="0" w:color="auto"/>
            <w:left w:val="none" w:sz="0" w:space="0" w:color="auto"/>
            <w:bottom w:val="none" w:sz="0" w:space="0" w:color="auto"/>
            <w:right w:val="none" w:sz="0" w:space="0" w:color="auto"/>
          </w:divBdr>
        </w:div>
        <w:div w:id="101732349">
          <w:marLeft w:val="446"/>
          <w:marRight w:val="0"/>
          <w:marTop w:val="0"/>
          <w:marBottom w:val="0"/>
          <w:divBdr>
            <w:top w:val="none" w:sz="0" w:space="0" w:color="auto"/>
            <w:left w:val="none" w:sz="0" w:space="0" w:color="auto"/>
            <w:bottom w:val="none" w:sz="0" w:space="0" w:color="auto"/>
            <w:right w:val="none" w:sz="0" w:space="0" w:color="auto"/>
          </w:divBdr>
        </w:div>
        <w:div w:id="10229809">
          <w:marLeft w:val="446"/>
          <w:marRight w:val="0"/>
          <w:marTop w:val="0"/>
          <w:marBottom w:val="0"/>
          <w:divBdr>
            <w:top w:val="none" w:sz="0" w:space="0" w:color="auto"/>
            <w:left w:val="none" w:sz="0" w:space="0" w:color="auto"/>
            <w:bottom w:val="none" w:sz="0" w:space="0" w:color="auto"/>
            <w:right w:val="none" w:sz="0" w:space="0" w:color="auto"/>
          </w:divBdr>
        </w:div>
        <w:div w:id="1169373168">
          <w:marLeft w:val="1166"/>
          <w:marRight w:val="0"/>
          <w:marTop w:val="0"/>
          <w:marBottom w:val="0"/>
          <w:divBdr>
            <w:top w:val="none" w:sz="0" w:space="0" w:color="auto"/>
            <w:left w:val="none" w:sz="0" w:space="0" w:color="auto"/>
            <w:bottom w:val="none" w:sz="0" w:space="0" w:color="auto"/>
            <w:right w:val="none" w:sz="0" w:space="0" w:color="auto"/>
          </w:divBdr>
        </w:div>
        <w:div w:id="913197478">
          <w:marLeft w:val="1166"/>
          <w:marRight w:val="0"/>
          <w:marTop w:val="0"/>
          <w:marBottom w:val="0"/>
          <w:divBdr>
            <w:top w:val="none" w:sz="0" w:space="0" w:color="auto"/>
            <w:left w:val="none" w:sz="0" w:space="0" w:color="auto"/>
            <w:bottom w:val="none" w:sz="0" w:space="0" w:color="auto"/>
            <w:right w:val="none" w:sz="0" w:space="0" w:color="auto"/>
          </w:divBdr>
        </w:div>
        <w:div w:id="1641615062">
          <w:marLeft w:val="1166"/>
          <w:marRight w:val="0"/>
          <w:marTop w:val="0"/>
          <w:marBottom w:val="0"/>
          <w:divBdr>
            <w:top w:val="none" w:sz="0" w:space="0" w:color="auto"/>
            <w:left w:val="none" w:sz="0" w:space="0" w:color="auto"/>
            <w:bottom w:val="none" w:sz="0" w:space="0" w:color="auto"/>
            <w:right w:val="none" w:sz="0" w:space="0" w:color="auto"/>
          </w:divBdr>
        </w:div>
        <w:div w:id="537472905">
          <w:marLeft w:val="1166"/>
          <w:marRight w:val="0"/>
          <w:marTop w:val="0"/>
          <w:marBottom w:val="0"/>
          <w:divBdr>
            <w:top w:val="none" w:sz="0" w:space="0" w:color="auto"/>
            <w:left w:val="none" w:sz="0" w:space="0" w:color="auto"/>
            <w:bottom w:val="none" w:sz="0" w:space="0" w:color="auto"/>
            <w:right w:val="none" w:sz="0" w:space="0" w:color="auto"/>
          </w:divBdr>
        </w:div>
      </w:divsChild>
    </w:div>
    <w:div w:id="652876333">
      <w:bodyDiv w:val="1"/>
      <w:marLeft w:val="0"/>
      <w:marRight w:val="0"/>
      <w:marTop w:val="0"/>
      <w:marBottom w:val="0"/>
      <w:divBdr>
        <w:top w:val="none" w:sz="0" w:space="0" w:color="auto"/>
        <w:left w:val="none" w:sz="0" w:space="0" w:color="auto"/>
        <w:bottom w:val="none" w:sz="0" w:space="0" w:color="auto"/>
        <w:right w:val="none" w:sz="0" w:space="0" w:color="auto"/>
      </w:divBdr>
      <w:divsChild>
        <w:div w:id="1693145758">
          <w:marLeft w:val="547"/>
          <w:marRight w:val="0"/>
          <w:marTop w:val="0"/>
          <w:marBottom w:val="0"/>
          <w:divBdr>
            <w:top w:val="none" w:sz="0" w:space="0" w:color="auto"/>
            <w:left w:val="none" w:sz="0" w:space="0" w:color="auto"/>
            <w:bottom w:val="none" w:sz="0" w:space="0" w:color="auto"/>
            <w:right w:val="none" w:sz="0" w:space="0" w:color="auto"/>
          </w:divBdr>
        </w:div>
        <w:div w:id="1564176681">
          <w:marLeft w:val="1166"/>
          <w:marRight w:val="0"/>
          <w:marTop w:val="0"/>
          <w:marBottom w:val="0"/>
          <w:divBdr>
            <w:top w:val="none" w:sz="0" w:space="0" w:color="auto"/>
            <w:left w:val="none" w:sz="0" w:space="0" w:color="auto"/>
            <w:bottom w:val="none" w:sz="0" w:space="0" w:color="auto"/>
            <w:right w:val="none" w:sz="0" w:space="0" w:color="auto"/>
          </w:divBdr>
        </w:div>
        <w:div w:id="179514040">
          <w:marLeft w:val="547"/>
          <w:marRight w:val="0"/>
          <w:marTop w:val="0"/>
          <w:marBottom w:val="0"/>
          <w:divBdr>
            <w:top w:val="none" w:sz="0" w:space="0" w:color="auto"/>
            <w:left w:val="none" w:sz="0" w:space="0" w:color="auto"/>
            <w:bottom w:val="none" w:sz="0" w:space="0" w:color="auto"/>
            <w:right w:val="none" w:sz="0" w:space="0" w:color="auto"/>
          </w:divBdr>
        </w:div>
        <w:div w:id="66266646">
          <w:marLeft w:val="1166"/>
          <w:marRight w:val="0"/>
          <w:marTop w:val="0"/>
          <w:marBottom w:val="0"/>
          <w:divBdr>
            <w:top w:val="none" w:sz="0" w:space="0" w:color="auto"/>
            <w:left w:val="none" w:sz="0" w:space="0" w:color="auto"/>
            <w:bottom w:val="none" w:sz="0" w:space="0" w:color="auto"/>
            <w:right w:val="none" w:sz="0" w:space="0" w:color="auto"/>
          </w:divBdr>
        </w:div>
      </w:divsChild>
    </w:div>
    <w:div w:id="667901240">
      <w:bodyDiv w:val="1"/>
      <w:marLeft w:val="0"/>
      <w:marRight w:val="0"/>
      <w:marTop w:val="0"/>
      <w:marBottom w:val="0"/>
      <w:divBdr>
        <w:top w:val="none" w:sz="0" w:space="0" w:color="auto"/>
        <w:left w:val="none" w:sz="0" w:space="0" w:color="auto"/>
        <w:bottom w:val="none" w:sz="0" w:space="0" w:color="auto"/>
        <w:right w:val="none" w:sz="0" w:space="0" w:color="auto"/>
      </w:divBdr>
      <w:divsChild>
        <w:div w:id="623928128">
          <w:marLeft w:val="446"/>
          <w:marRight w:val="0"/>
          <w:marTop w:val="0"/>
          <w:marBottom w:val="0"/>
          <w:divBdr>
            <w:top w:val="none" w:sz="0" w:space="0" w:color="auto"/>
            <w:left w:val="none" w:sz="0" w:space="0" w:color="auto"/>
            <w:bottom w:val="none" w:sz="0" w:space="0" w:color="auto"/>
            <w:right w:val="none" w:sz="0" w:space="0" w:color="auto"/>
          </w:divBdr>
        </w:div>
        <w:div w:id="1736708581">
          <w:marLeft w:val="446"/>
          <w:marRight w:val="0"/>
          <w:marTop w:val="0"/>
          <w:marBottom w:val="0"/>
          <w:divBdr>
            <w:top w:val="none" w:sz="0" w:space="0" w:color="auto"/>
            <w:left w:val="none" w:sz="0" w:space="0" w:color="auto"/>
            <w:bottom w:val="none" w:sz="0" w:space="0" w:color="auto"/>
            <w:right w:val="none" w:sz="0" w:space="0" w:color="auto"/>
          </w:divBdr>
        </w:div>
        <w:div w:id="210459414">
          <w:marLeft w:val="446"/>
          <w:marRight w:val="0"/>
          <w:marTop w:val="0"/>
          <w:marBottom w:val="0"/>
          <w:divBdr>
            <w:top w:val="none" w:sz="0" w:space="0" w:color="auto"/>
            <w:left w:val="none" w:sz="0" w:space="0" w:color="auto"/>
            <w:bottom w:val="none" w:sz="0" w:space="0" w:color="auto"/>
            <w:right w:val="none" w:sz="0" w:space="0" w:color="auto"/>
          </w:divBdr>
        </w:div>
        <w:div w:id="1735346822">
          <w:marLeft w:val="446"/>
          <w:marRight w:val="0"/>
          <w:marTop w:val="0"/>
          <w:marBottom w:val="0"/>
          <w:divBdr>
            <w:top w:val="none" w:sz="0" w:space="0" w:color="auto"/>
            <w:left w:val="none" w:sz="0" w:space="0" w:color="auto"/>
            <w:bottom w:val="none" w:sz="0" w:space="0" w:color="auto"/>
            <w:right w:val="none" w:sz="0" w:space="0" w:color="auto"/>
          </w:divBdr>
        </w:div>
      </w:divsChild>
    </w:div>
    <w:div w:id="757016679">
      <w:bodyDiv w:val="1"/>
      <w:marLeft w:val="0"/>
      <w:marRight w:val="0"/>
      <w:marTop w:val="0"/>
      <w:marBottom w:val="0"/>
      <w:divBdr>
        <w:top w:val="none" w:sz="0" w:space="0" w:color="auto"/>
        <w:left w:val="none" w:sz="0" w:space="0" w:color="auto"/>
        <w:bottom w:val="none" w:sz="0" w:space="0" w:color="auto"/>
        <w:right w:val="none" w:sz="0" w:space="0" w:color="auto"/>
      </w:divBdr>
    </w:div>
    <w:div w:id="760106642">
      <w:bodyDiv w:val="1"/>
      <w:marLeft w:val="0"/>
      <w:marRight w:val="0"/>
      <w:marTop w:val="0"/>
      <w:marBottom w:val="0"/>
      <w:divBdr>
        <w:top w:val="none" w:sz="0" w:space="0" w:color="auto"/>
        <w:left w:val="none" w:sz="0" w:space="0" w:color="auto"/>
        <w:bottom w:val="none" w:sz="0" w:space="0" w:color="auto"/>
        <w:right w:val="none" w:sz="0" w:space="0" w:color="auto"/>
      </w:divBdr>
      <w:divsChild>
        <w:div w:id="807207508">
          <w:marLeft w:val="547"/>
          <w:marRight w:val="0"/>
          <w:marTop w:val="0"/>
          <w:marBottom w:val="0"/>
          <w:divBdr>
            <w:top w:val="none" w:sz="0" w:space="0" w:color="auto"/>
            <w:left w:val="none" w:sz="0" w:space="0" w:color="auto"/>
            <w:bottom w:val="none" w:sz="0" w:space="0" w:color="auto"/>
            <w:right w:val="none" w:sz="0" w:space="0" w:color="auto"/>
          </w:divBdr>
        </w:div>
        <w:div w:id="2008247704">
          <w:marLeft w:val="1166"/>
          <w:marRight w:val="0"/>
          <w:marTop w:val="0"/>
          <w:marBottom w:val="0"/>
          <w:divBdr>
            <w:top w:val="none" w:sz="0" w:space="0" w:color="auto"/>
            <w:left w:val="none" w:sz="0" w:space="0" w:color="auto"/>
            <w:bottom w:val="none" w:sz="0" w:space="0" w:color="auto"/>
            <w:right w:val="none" w:sz="0" w:space="0" w:color="auto"/>
          </w:divBdr>
        </w:div>
        <w:div w:id="825165010">
          <w:marLeft w:val="1886"/>
          <w:marRight w:val="0"/>
          <w:marTop w:val="0"/>
          <w:marBottom w:val="0"/>
          <w:divBdr>
            <w:top w:val="none" w:sz="0" w:space="0" w:color="auto"/>
            <w:left w:val="none" w:sz="0" w:space="0" w:color="auto"/>
            <w:bottom w:val="none" w:sz="0" w:space="0" w:color="auto"/>
            <w:right w:val="none" w:sz="0" w:space="0" w:color="auto"/>
          </w:divBdr>
        </w:div>
        <w:div w:id="1841658830">
          <w:marLeft w:val="1886"/>
          <w:marRight w:val="0"/>
          <w:marTop w:val="0"/>
          <w:marBottom w:val="0"/>
          <w:divBdr>
            <w:top w:val="none" w:sz="0" w:space="0" w:color="auto"/>
            <w:left w:val="none" w:sz="0" w:space="0" w:color="auto"/>
            <w:bottom w:val="none" w:sz="0" w:space="0" w:color="auto"/>
            <w:right w:val="none" w:sz="0" w:space="0" w:color="auto"/>
          </w:divBdr>
        </w:div>
        <w:div w:id="1353187581">
          <w:marLeft w:val="1886"/>
          <w:marRight w:val="0"/>
          <w:marTop w:val="0"/>
          <w:marBottom w:val="0"/>
          <w:divBdr>
            <w:top w:val="none" w:sz="0" w:space="0" w:color="auto"/>
            <w:left w:val="none" w:sz="0" w:space="0" w:color="auto"/>
            <w:bottom w:val="none" w:sz="0" w:space="0" w:color="auto"/>
            <w:right w:val="none" w:sz="0" w:space="0" w:color="auto"/>
          </w:divBdr>
        </w:div>
        <w:div w:id="40785363">
          <w:marLeft w:val="1886"/>
          <w:marRight w:val="0"/>
          <w:marTop w:val="0"/>
          <w:marBottom w:val="0"/>
          <w:divBdr>
            <w:top w:val="none" w:sz="0" w:space="0" w:color="auto"/>
            <w:left w:val="none" w:sz="0" w:space="0" w:color="auto"/>
            <w:bottom w:val="none" w:sz="0" w:space="0" w:color="auto"/>
            <w:right w:val="none" w:sz="0" w:space="0" w:color="auto"/>
          </w:divBdr>
        </w:div>
      </w:divsChild>
    </w:div>
    <w:div w:id="880476943">
      <w:bodyDiv w:val="1"/>
      <w:marLeft w:val="0"/>
      <w:marRight w:val="0"/>
      <w:marTop w:val="0"/>
      <w:marBottom w:val="0"/>
      <w:divBdr>
        <w:top w:val="none" w:sz="0" w:space="0" w:color="auto"/>
        <w:left w:val="none" w:sz="0" w:space="0" w:color="auto"/>
        <w:bottom w:val="none" w:sz="0" w:space="0" w:color="auto"/>
        <w:right w:val="none" w:sz="0" w:space="0" w:color="auto"/>
      </w:divBdr>
    </w:div>
    <w:div w:id="930164416">
      <w:bodyDiv w:val="1"/>
      <w:marLeft w:val="0"/>
      <w:marRight w:val="0"/>
      <w:marTop w:val="0"/>
      <w:marBottom w:val="0"/>
      <w:divBdr>
        <w:top w:val="none" w:sz="0" w:space="0" w:color="auto"/>
        <w:left w:val="none" w:sz="0" w:space="0" w:color="auto"/>
        <w:bottom w:val="none" w:sz="0" w:space="0" w:color="auto"/>
        <w:right w:val="none" w:sz="0" w:space="0" w:color="auto"/>
      </w:divBdr>
    </w:div>
    <w:div w:id="940526210">
      <w:bodyDiv w:val="1"/>
      <w:marLeft w:val="0"/>
      <w:marRight w:val="0"/>
      <w:marTop w:val="0"/>
      <w:marBottom w:val="0"/>
      <w:divBdr>
        <w:top w:val="none" w:sz="0" w:space="0" w:color="auto"/>
        <w:left w:val="none" w:sz="0" w:space="0" w:color="auto"/>
        <w:bottom w:val="none" w:sz="0" w:space="0" w:color="auto"/>
        <w:right w:val="none" w:sz="0" w:space="0" w:color="auto"/>
      </w:divBdr>
    </w:div>
    <w:div w:id="1082873516">
      <w:bodyDiv w:val="1"/>
      <w:marLeft w:val="0"/>
      <w:marRight w:val="0"/>
      <w:marTop w:val="0"/>
      <w:marBottom w:val="0"/>
      <w:divBdr>
        <w:top w:val="none" w:sz="0" w:space="0" w:color="auto"/>
        <w:left w:val="none" w:sz="0" w:space="0" w:color="auto"/>
        <w:bottom w:val="none" w:sz="0" w:space="0" w:color="auto"/>
        <w:right w:val="none" w:sz="0" w:space="0" w:color="auto"/>
      </w:divBdr>
      <w:divsChild>
        <w:div w:id="1039359788">
          <w:marLeft w:val="360"/>
          <w:marRight w:val="0"/>
          <w:marTop w:val="200"/>
          <w:marBottom w:val="0"/>
          <w:divBdr>
            <w:top w:val="none" w:sz="0" w:space="0" w:color="auto"/>
            <w:left w:val="none" w:sz="0" w:space="0" w:color="auto"/>
            <w:bottom w:val="none" w:sz="0" w:space="0" w:color="auto"/>
            <w:right w:val="none" w:sz="0" w:space="0" w:color="auto"/>
          </w:divBdr>
        </w:div>
        <w:div w:id="1488475804">
          <w:marLeft w:val="360"/>
          <w:marRight w:val="0"/>
          <w:marTop w:val="200"/>
          <w:marBottom w:val="0"/>
          <w:divBdr>
            <w:top w:val="none" w:sz="0" w:space="0" w:color="auto"/>
            <w:left w:val="none" w:sz="0" w:space="0" w:color="auto"/>
            <w:bottom w:val="none" w:sz="0" w:space="0" w:color="auto"/>
            <w:right w:val="none" w:sz="0" w:space="0" w:color="auto"/>
          </w:divBdr>
        </w:div>
        <w:div w:id="676425805">
          <w:marLeft w:val="1080"/>
          <w:marRight w:val="0"/>
          <w:marTop w:val="100"/>
          <w:marBottom w:val="0"/>
          <w:divBdr>
            <w:top w:val="none" w:sz="0" w:space="0" w:color="auto"/>
            <w:left w:val="none" w:sz="0" w:space="0" w:color="auto"/>
            <w:bottom w:val="none" w:sz="0" w:space="0" w:color="auto"/>
            <w:right w:val="none" w:sz="0" w:space="0" w:color="auto"/>
          </w:divBdr>
        </w:div>
        <w:div w:id="1946493582">
          <w:marLeft w:val="360"/>
          <w:marRight w:val="0"/>
          <w:marTop w:val="200"/>
          <w:marBottom w:val="0"/>
          <w:divBdr>
            <w:top w:val="none" w:sz="0" w:space="0" w:color="auto"/>
            <w:left w:val="none" w:sz="0" w:space="0" w:color="auto"/>
            <w:bottom w:val="none" w:sz="0" w:space="0" w:color="auto"/>
            <w:right w:val="none" w:sz="0" w:space="0" w:color="auto"/>
          </w:divBdr>
        </w:div>
        <w:div w:id="1255433420">
          <w:marLeft w:val="1080"/>
          <w:marRight w:val="0"/>
          <w:marTop w:val="100"/>
          <w:marBottom w:val="0"/>
          <w:divBdr>
            <w:top w:val="none" w:sz="0" w:space="0" w:color="auto"/>
            <w:left w:val="none" w:sz="0" w:space="0" w:color="auto"/>
            <w:bottom w:val="none" w:sz="0" w:space="0" w:color="auto"/>
            <w:right w:val="none" w:sz="0" w:space="0" w:color="auto"/>
          </w:divBdr>
        </w:div>
        <w:div w:id="1077551785">
          <w:marLeft w:val="360"/>
          <w:marRight w:val="0"/>
          <w:marTop w:val="200"/>
          <w:marBottom w:val="0"/>
          <w:divBdr>
            <w:top w:val="none" w:sz="0" w:space="0" w:color="auto"/>
            <w:left w:val="none" w:sz="0" w:space="0" w:color="auto"/>
            <w:bottom w:val="none" w:sz="0" w:space="0" w:color="auto"/>
            <w:right w:val="none" w:sz="0" w:space="0" w:color="auto"/>
          </w:divBdr>
        </w:div>
        <w:div w:id="1885869586">
          <w:marLeft w:val="1080"/>
          <w:marRight w:val="0"/>
          <w:marTop w:val="100"/>
          <w:marBottom w:val="0"/>
          <w:divBdr>
            <w:top w:val="none" w:sz="0" w:space="0" w:color="auto"/>
            <w:left w:val="none" w:sz="0" w:space="0" w:color="auto"/>
            <w:bottom w:val="none" w:sz="0" w:space="0" w:color="auto"/>
            <w:right w:val="none" w:sz="0" w:space="0" w:color="auto"/>
          </w:divBdr>
        </w:div>
      </w:divsChild>
    </w:div>
    <w:div w:id="1150294080">
      <w:bodyDiv w:val="1"/>
      <w:marLeft w:val="0"/>
      <w:marRight w:val="0"/>
      <w:marTop w:val="0"/>
      <w:marBottom w:val="0"/>
      <w:divBdr>
        <w:top w:val="none" w:sz="0" w:space="0" w:color="auto"/>
        <w:left w:val="none" w:sz="0" w:space="0" w:color="auto"/>
        <w:bottom w:val="none" w:sz="0" w:space="0" w:color="auto"/>
        <w:right w:val="none" w:sz="0" w:space="0" w:color="auto"/>
      </w:divBdr>
      <w:divsChild>
        <w:div w:id="1003624191">
          <w:marLeft w:val="720"/>
          <w:marRight w:val="0"/>
          <w:marTop w:val="0"/>
          <w:marBottom w:val="0"/>
          <w:divBdr>
            <w:top w:val="none" w:sz="0" w:space="0" w:color="auto"/>
            <w:left w:val="none" w:sz="0" w:space="0" w:color="auto"/>
            <w:bottom w:val="none" w:sz="0" w:space="0" w:color="auto"/>
            <w:right w:val="none" w:sz="0" w:space="0" w:color="auto"/>
          </w:divBdr>
        </w:div>
        <w:div w:id="479617533">
          <w:marLeft w:val="720"/>
          <w:marRight w:val="0"/>
          <w:marTop w:val="0"/>
          <w:marBottom w:val="0"/>
          <w:divBdr>
            <w:top w:val="none" w:sz="0" w:space="0" w:color="auto"/>
            <w:left w:val="none" w:sz="0" w:space="0" w:color="auto"/>
            <w:bottom w:val="none" w:sz="0" w:space="0" w:color="auto"/>
            <w:right w:val="none" w:sz="0" w:space="0" w:color="auto"/>
          </w:divBdr>
        </w:div>
      </w:divsChild>
    </w:div>
    <w:div w:id="1233855212">
      <w:bodyDiv w:val="1"/>
      <w:marLeft w:val="0"/>
      <w:marRight w:val="0"/>
      <w:marTop w:val="0"/>
      <w:marBottom w:val="0"/>
      <w:divBdr>
        <w:top w:val="none" w:sz="0" w:space="0" w:color="auto"/>
        <w:left w:val="none" w:sz="0" w:space="0" w:color="auto"/>
        <w:bottom w:val="none" w:sz="0" w:space="0" w:color="auto"/>
        <w:right w:val="none" w:sz="0" w:space="0" w:color="auto"/>
      </w:divBdr>
    </w:div>
    <w:div w:id="1347974240">
      <w:bodyDiv w:val="1"/>
      <w:marLeft w:val="0"/>
      <w:marRight w:val="0"/>
      <w:marTop w:val="0"/>
      <w:marBottom w:val="0"/>
      <w:divBdr>
        <w:top w:val="none" w:sz="0" w:space="0" w:color="auto"/>
        <w:left w:val="none" w:sz="0" w:space="0" w:color="auto"/>
        <w:bottom w:val="none" w:sz="0" w:space="0" w:color="auto"/>
        <w:right w:val="none" w:sz="0" w:space="0" w:color="auto"/>
      </w:divBdr>
      <w:divsChild>
        <w:div w:id="1090350078">
          <w:marLeft w:val="360"/>
          <w:marRight w:val="0"/>
          <w:marTop w:val="200"/>
          <w:marBottom w:val="0"/>
          <w:divBdr>
            <w:top w:val="none" w:sz="0" w:space="0" w:color="auto"/>
            <w:left w:val="none" w:sz="0" w:space="0" w:color="auto"/>
            <w:bottom w:val="none" w:sz="0" w:space="0" w:color="auto"/>
            <w:right w:val="none" w:sz="0" w:space="0" w:color="auto"/>
          </w:divBdr>
        </w:div>
        <w:div w:id="587806498">
          <w:marLeft w:val="360"/>
          <w:marRight w:val="0"/>
          <w:marTop w:val="200"/>
          <w:marBottom w:val="0"/>
          <w:divBdr>
            <w:top w:val="none" w:sz="0" w:space="0" w:color="auto"/>
            <w:left w:val="none" w:sz="0" w:space="0" w:color="auto"/>
            <w:bottom w:val="none" w:sz="0" w:space="0" w:color="auto"/>
            <w:right w:val="none" w:sz="0" w:space="0" w:color="auto"/>
          </w:divBdr>
        </w:div>
        <w:div w:id="1084255240">
          <w:marLeft w:val="360"/>
          <w:marRight w:val="0"/>
          <w:marTop w:val="200"/>
          <w:marBottom w:val="0"/>
          <w:divBdr>
            <w:top w:val="none" w:sz="0" w:space="0" w:color="auto"/>
            <w:left w:val="none" w:sz="0" w:space="0" w:color="auto"/>
            <w:bottom w:val="none" w:sz="0" w:space="0" w:color="auto"/>
            <w:right w:val="none" w:sz="0" w:space="0" w:color="auto"/>
          </w:divBdr>
        </w:div>
        <w:div w:id="124004566">
          <w:marLeft w:val="1080"/>
          <w:marRight w:val="0"/>
          <w:marTop w:val="100"/>
          <w:marBottom w:val="0"/>
          <w:divBdr>
            <w:top w:val="none" w:sz="0" w:space="0" w:color="auto"/>
            <w:left w:val="none" w:sz="0" w:space="0" w:color="auto"/>
            <w:bottom w:val="none" w:sz="0" w:space="0" w:color="auto"/>
            <w:right w:val="none" w:sz="0" w:space="0" w:color="auto"/>
          </w:divBdr>
        </w:div>
        <w:div w:id="844247134">
          <w:marLeft w:val="1080"/>
          <w:marRight w:val="0"/>
          <w:marTop w:val="100"/>
          <w:marBottom w:val="0"/>
          <w:divBdr>
            <w:top w:val="none" w:sz="0" w:space="0" w:color="auto"/>
            <w:left w:val="none" w:sz="0" w:space="0" w:color="auto"/>
            <w:bottom w:val="none" w:sz="0" w:space="0" w:color="auto"/>
            <w:right w:val="none" w:sz="0" w:space="0" w:color="auto"/>
          </w:divBdr>
        </w:div>
        <w:div w:id="1119302959">
          <w:marLeft w:val="1080"/>
          <w:marRight w:val="0"/>
          <w:marTop w:val="100"/>
          <w:marBottom w:val="0"/>
          <w:divBdr>
            <w:top w:val="none" w:sz="0" w:space="0" w:color="auto"/>
            <w:left w:val="none" w:sz="0" w:space="0" w:color="auto"/>
            <w:bottom w:val="none" w:sz="0" w:space="0" w:color="auto"/>
            <w:right w:val="none" w:sz="0" w:space="0" w:color="auto"/>
          </w:divBdr>
        </w:div>
        <w:div w:id="1693024047">
          <w:marLeft w:val="360"/>
          <w:marRight w:val="0"/>
          <w:marTop w:val="200"/>
          <w:marBottom w:val="0"/>
          <w:divBdr>
            <w:top w:val="none" w:sz="0" w:space="0" w:color="auto"/>
            <w:left w:val="none" w:sz="0" w:space="0" w:color="auto"/>
            <w:bottom w:val="none" w:sz="0" w:space="0" w:color="auto"/>
            <w:right w:val="none" w:sz="0" w:space="0" w:color="auto"/>
          </w:divBdr>
        </w:div>
      </w:divsChild>
    </w:div>
    <w:div w:id="1484934111">
      <w:bodyDiv w:val="1"/>
      <w:marLeft w:val="0"/>
      <w:marRight w:val="0"/>
      <w:marTop w:val="0"/>
      <w:marBottom w:val="0"/>
      <w:divBdr>
        <w:top w:val="none" w:sz="0" w:space="0" w:color="auto"/>
        <w:left w:val="none" w:sz="0" w:space="0" w:color="auto"/>
        <w:bottom w:val="none" w:sz="0" w:space="0" w:color="auto"/>
        <w:right w:val="none" w:sz="0" w:space="0" w:color="auto"/>
      </w:divBdr>
    </w:div>
    <w:div w:id="1565408890">
      <w:bodyDiv w:val="1"/>
      <w:marLeft w:val="0"/>
      <w:marRight w:val="0"/>
      <w:marTop w:val="0"/>
      <w:marBottom w:val="0"/>
      <w:divBdr>
        <w:top w:val="none" w:sz="0" w:space="0" w:color="auto"/>
        <w:left w:val="none" w:sz="0" w:space="0" w:color="auto"/>
        <w:bottom w:val="none" w:sz="0" w:space="0" w:color="auto"/>
        <w:right w:val="none" w:sz="0" w:space="0" w:color="auto"/>
      </w:divBdr>
    </w:div>
    <w:div w:id="1691565087">
      <w:bodyDiv w:val="1"/>
      <w:marLeft w:val="0"/>
      <w:marRight w:val="0"/>
      <w:marTop w:val="0"/>
      <w:marBottom w:val="0"/>
      <w:divBdr>
        <w:top w:val="none" w:sz="0" w:space="0" w:color="auto"/>
        <w:left w:val="none" w:sz="0" w:space="0" w:color="auto"/>
        <w:bottom w:val="none" w:sz="0" w:space="0" w:color="auto"/>
        <w:right w:val="none" w:sz="0" w:space="0" w:color="auto"/>
      </w:divBdr>
    </w:div>
    <w:div w:id="1697073491">
      <w:bodyDiv w:val="1"/>
      <w:marLeft w:val="0"/>
      <w:marRight w:val="0"/>
      <w:marTop w:val="0"/>
      <w:marBottom w:val="0"/>
      <w:divBdr>
        <w:top w:val="none" w:sz="0" w:space="0" w:color="auto"/>
        <w:left w:val="none" w:sz="0" w:space="0" w:color="auto"/>
        <w:bottom w:val="none" w:sz="0" w:space="0" w:color="auto"/>
        <w:right w:val="none" w:sz="0" w:space="0" w:color="auto"/>
      </w:divBdr>
      <w:divsChild>
        <w:div w:id="765345844">
          <w:marLeft w:val="360"/>
          <w:marRight w:val="0"/>
          <w:marTop w:val="200"/>
          <w:marBottom w:val="0"/>
          <w:divBdr>
            <w:top w:val="none" w:sz="0" w:space="0" w:color="auto"/>
            <w:left w:val="none" w:sz="0" w:space="0" w:color="auto"/>
            <w:bottom w:val="none" w:sz="0" w:space="0" w:color="auto"/>
            <w:right w:val="none" w:sz="0" w:space="0" w:color="auto"/>
          </w:divBdr>
        </w:div>
        <w:div w:id="926696794">
          <w:marLeft w:val="360"/>
          <w:marRight w:val="0"/>
          <w:marTop w:val="200"/>
          <w:marBottom w:val="0"/>
          <w:divBdr>
            <w:top w:val="none" w:sz="0" w:space="0" w:color="auto"/>
            <w:left w:val="none" w:sz="0" w:space="0" w:color="auto"/>
            <w:bottom w:val="none" w:sz="0" w:space="0" w:color="auto"/>
            <w:right w:val="none" w:sz="0" w:space="0" w:color="auto"/>
          </w:divBdr>
        </w:div>
        <w:div w:id="140855063">
          <w:marLeft w:val="360"/>
          <w:marRight w:val="0"/>
          <w:marTop w:val="200"/>
          <w:marBottom w:val="0"/>
          <w:divBdr>
            <w:top w:val="none" w:sz="0" w:space="0" w:color="auto"/>
            <w:left w:val="none" w:sz="0" w:space="0" w:color="auto"/>
            <w:bottom w:val="none" w:sz="0" w:space="0" w:color="auto"/>
            <w:right w:val="none" w:sz="0" w:space="0" w:color="auto"/>
          </w:divBdr>
        </w:div>
      </w:divsChild>
    </w:div>
    <w:div w:id="1739552133">
      <w:bodyDiv w:val="1"/>
      <w:marLeft w:val="0"/>
      <w:marRight w:val="0"/>
      <w:marTop w:val="0"/>
      <w:marBottom w:val="0"/>
      <w:divBdr>
        <w:top w:val="none" w:sz="0" w:space="0" w:color="auto"/>
        <w:left w:val="none" w:sz="0" w:space="0" w:color="auto"/>
        <w:bottom w:val="none" w:sz="0" w:space="0" w:color="auto"/>
        <w:right w:val="none" w:sz="0" w:space="0" w:color="auto"/>
      </w:divBdr>
      <w:divsChild>
        <w:div w:id="1896970466">
          <w:marLeft w:val="720"/>
          <w:marRight w:val="0"/>
          <w:marTop w:val="0"/>
          <w:marBottom w:val="0"/>
          <w:divBdr>
            <w:top w:val="none" w:sz="0" w:space="0" w:color="auto"/>
            <w:left w:val="none" w:sz="0" w:space="0" w:color="auto"/>
            <w:bottom w:val="none" w:sz="0" w:space="0" w:color="auto"/>
            <w:right w:val="none" w:sz="0" w:space="0" w:color="auto"/>
          </w:divBdr>
        </w:div>
        <w:div w:id="896555248">
          <w:marLeft w:val="720"/>
          <w:marRight w:val="0"/>
          <w:marTop w:val="0"/>
          <w:marBottom w:val="0"/>
          <w:divBdr>
            <w:top w:val="none" w:sz="0" w:space="0" w:color="auto"/>
            <w:left w:val="none" w:sz="0" w:space="0" w:color="auto"/>
            <w:bottom w:val="none" w:sz="0" w:space="0" w:color="auto"/>
            <w:right w:val="none" w:sz="0" w:space="0" w:color="auto"/>
          </w:divBdr>
        </w:div>
        <w:div w:id="1572932387">
          <w:marLeft w:val="720"/>
          <w:marRight w:val="0"/>
          <w:marTop w:val="0"/>
          <w:marBottom w:val="0"/>
          <w:divBdr>
            <w:top w:val="none" w:sz="0" w:space="0" w:color="auto"/>
            <w:left w:val="none" w:sz="0" w:space="0" w:color="auto"/>
            <w:bottom w:val="none" w:sz="0" w:space="0" w:color="auto"/>
            <w:right w:val="none" w:sz="0" w:space="0" w:color="auto"/>
          </w:divBdr>
        </w:div>
        <w:div w:id="94719104">
          <w:marLeft w:val="720"/>
          <w:marRight w:val="0"/>
          <w:marTop w:val="0"/>
          <w:marBottom w:val="0"/>
          <w:divBdr>
            <w:top w:val="none" w:sz="0" w:space="0" w:color="auto"/>
            <w:left w:val="none" w:sz="0" w:space="0" w:color="auto"/>
            <w:bottom w:val="none" w:sz="0" w:space="0" w:color="auto"/>
            <w:right w:val="none" w:sz="0" w:space="0" w:color="auto"/>
          </w:divBdr>
        </w:div>
      </w:divsChild>
    </w:div>
    <w:div w:id="1748267328">
      <w:bodyDiv w:val="1"/>
      <w:marLeft w:val="0"/>
      <w:marRight w:val="0"/>
      <w:marTop w:val="0"/>
      <w:marBottom w:val="0"/>
      <w:divBdr>
        <w:top w:val="none" w:sz="0" w:space="0" w:color="auto"/>
        <w:left w:val="none" w:sz="0" w:space="0" w:color="auto"/>
        <w:bottom w:val="none" w:sz="0" w:space="0" w:color="auto"/>
        <w:right w:val="none" w:sz="0" w:space="0" w:color="auto"/>
      </w:divBdr>
    </w:div>
    <w:div w:id="1950311037">
      <w:bodyDiv w:val="1"/>
      <w:marLeft w:val="0"/>
      <w:marRight w:val="0"/>
      <w:marTop w:val="0"/>
      <w:marBottom w:val="0"/>
      <w:divBdr>
        <w:top w:val="none" w:sz="0" w:space="0" w:color="auto"/>
        <w:left w:val="none" w:sz="0" w:space="0" w:color="auto"/>
        <w:bottom w:val="none" w:sz="0" w:space="0" w:color="auto"/>
        <w:right w:val="none" w:sz="0" w:space="0" w:color="auto"/>
      </w:divBdr>
    </w:div>
    <w:div w:id="2046322448">
      <w:bodyDiv w:val="1"/>
      <w:marLeft w:val="0"/>
      <w:marRight w:val="0"/>
      <w:marTop w:val="0"/>
      <w:marBottom w:val="0"/>
      <w:divBdr>
        <w:top w:val="none" w:sz="0" w:space="0" w:color="auto"/>
        <w:left w:val="none" w:sz="0" w:space="0" w:color="auto"/>
        <w:bottom w:val="none" w:sz="0" w:space="0" w:color="auto"/>
        <w:right w:val="none" w:sz="0" w:space="0" w:color="auto"/>
      </w:divBdr>
    </w:div>
    <w:div w:id="2086028724">
      <w:bodyDiv w:val="1"/>
      <w:marLeft w:val="0"/>
      <w:marRight w:val="0"/>
      <w:marTop w:val="0"/>
      <w:marBottom w:val="0"/>
      <w:divBdr>
        <w:top w:val="none" w:sz="0" w:space="0" w:color="auto"/>
        <w:left w:val="none" w:sz="0" w:space="0" w:color="auto"/>
        <w:bottom w:val="none" w:sz="0" w:space="0" w:color="auto"/>
        <w:right w:val="none" w:sz="0" w:space="0" w:color="auto"/>
      </w:divBdr>
      <w:divsChild>
        <w:div w:id="1744452849">
          <w:marLeft w:val="720"/>
          <w:marRight w:val="0"/>
          <w:marTop w:val="0"/>
          <w:marBottom w:val="0"/>
          <w:divBdr>
            <w:top w:val="none" w:sz="0" w:space="0" w:color="auto"/>
            <w:left w:val="none" w:sz="0" w:space="0" w:color="auto"/>
            <w:bottom w:val="none" w:sz="0" w:space="0" w:color="auto"/>
            <w:right w:val="none" w:sz="0" w:space="0" w:color="auto"/>
          </w:divBdr>
        </w:div>
        <w:div w:id="1181042286">
          <w:marLeft w:val="720"/>
          <w:marRight w:val="0"/>
          <w:marTop w:val="0"/>
          <w:marBottom w:val="0"/>
          <w:divBdr>
            <w:top w:val="none" w:sz="0" w:space="0" w:color="auto"/>
            <w:left w:val="none" w:sz="0" w:space="0" w:color="auto"/>
            <w:bottom w:val="none" w:sz="0" w:space="0" w:color="auto"/>
            <w:right w:val="none" w:sz="0" w:space="0" w:color="auto"/>
          </w:divBdr>
        </w:div>
        <w:div w:id="684331484">
          <w:marLeft w:val="720"/>
          <w:marRight w:val="0"/>
          <w:marTop w:val="0"/>
          <w:marBottom w:val="0"/>
          <w:divBdr>
            <w:top w:val="none" w:sz="0" w:space="0" w:color="auto"/>
            <w:left w:val="none" w:sz="0" w:space="0" w:color="auto"/>
            <w:bottom w:val="none" w:sz="0" w:space="0" w:color="auto"/>
            <w:right w:val="none" w:sz="0" w:space="0" w:color="auto"/>
          </w:divBdr>
        </w:div>
        <w:div w:id="1879203109">
          <w:marLeft w:val="720"/>
          <w:marRight w:val="0"/>
          <w:marTop w:val="0"/>
          <w:marBottom w:val="0"/>
          <w:divBdr>
            <w:top w:val="none" w:sz="0" w:space="0" w:color="auto"/>
            <w:left w:val="none" w:sz="0" w:space="0" w:color="auto"/>
            <w:bottom w:val="none" w:sz="0" w:space="0" w:color="auto"/>
            <w:right w:val="none" w:sz="0" w:space="0" w:color="auto"/>
          </w:divBdr>
        </w:div>
        <w:div w:id="1147087471">
          <w:marLeft w:val="720"/>
          <w:marRight w:val="0"/>
          <w:marTop w:val="0"/>
          <w:marBottom w:val="0"/>
          <w:divBdr>
            <w:top w:val="none" w:sz="0" w:space="0" w:color="auto"/>
            <w:left w:val="none" w:sz="0" w:space="0" w:color="auto"/>
            <w:bottom w:val="none" w:sz="0" w:space="0" w:color="auto"/>
            <w:right w:val="none" w:sz="0" w:space="0" w:color="auto"/>
          </w:divBdr>
        </w:div>
        <w:div w:id="691953226">
          <w:marLeft w:val="1440"/>
          <w:marRight w:val="0"/>
          <w:marTop w:val="0"/>
          <w:marBottom w:val="0"/>
          <w:divBdr>
            <w:top w:val="none" w:sz="0" w:space="0" w:color="auto"/>
            <w:left w:val="none" w:sz="0" w:space="0" w:color="auto"/>
            <w:bottom w:val="none" w:sz="0" w:space="0" w:color="auto"/>
            <w:right w:val="none" w:sz="0" w:space="0" w:color="auto"/>
          </w:divBdr>
        </w:div>
        <w:div w:id="808401677">
          <w:marLeft w:val="1440"/>
          <w:marRight w:val="0"/>
          <w:marTop w:val="0"/>
          <w:marBottom w:val="0"/>
          <w:divBdr>
            <w:top w:val="none" w:sz="0" w:space="0" w:color="auto"/>
            <w:left w:val="none" w:sz="0" w:space="0" w:color="auto"/>
            <w:bottom w:val="none" w:sz="0" w:space="0" w:color="auto"/>
            <w:right w:val="none" w:sz="0" w:space="0" w:color="auto"/>
          </w:divBdr>
        </w:div>
      </w:divsChild>
    </w:div>
    <w:div w:id="2128041899">
      <w:bodyDiv w:val="1"/>
      <w:marLeft w:val="0"/>
      <w:marRight w:val="0"/>
      <w:marTop w:val="0"/>
      <w:marBottom w:val="0"/>
      <w:divBdr>
        <w:top w:val="none" w:sz="0" w:space="0" w:color="auto"/>
        <w:left w:val="none" w:sz="0" w:space="0" w:color="auto"/>
        <w:bottom w:val="none" w:sz="0" w:space="0" w:color="auto"/>
        <w:right w:val="none" w:sz="0" w:space="0" w:color="auto"/>
      </w:divBdr>
      <w:divsChild>
        <w:div w:id="824131468">
          <w:marLeft w:val="720"/>
          <w:marRight w:val="0"/>
          <w:marTop w:val="0"/>
          <w:marBottom w:val="0"/>
          <w:divBdr>
            <w:top w:val="none" w:sz="0" w:space="0" w:color="auto"/>
            <w:left w:val="none" w:sz="0" w:space="0" w:color="auto"/>
            <w:bottom w:val="none" w:sz="0" w:space="0" w:color="auto"/>
            <w:right w:val="none" w:sz="0" w:space="0" w:color="auto"/>
          </w:divBdr>
        </w:div>
        <w:div w:id="456872378">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0c1e910d-4918-42f1-af2c-ed1101d63ab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57573F99DE79145B2C4B20841E12603" ma:contentTypeVersion="16" ma:contentTypeDescription="Create a new document." ma:contentTypeScope="" ma:versionID="a1236e4b34aa95e02c5f771696fab020">
  <xsd:schema xmlns:xsd="http://www.w3.org/2001/XMLSchema" xmlns:xs="http://www.w3.org/2001/XMLSchema" xmlns:p="http://schemas.microsoft.com/office/2006/metadata/properties" xmlns:ns3="0c1e910d-4918-42f1-af2c-ed1101d63abc" xmlns:ns4="786e620f-b1da-4f59-878c-ef7546d25bf1" targetNamespace="http://schemas.microsoft.com/office/2006/metadata/properties" ma:root="true" ma:fieldsID="dba7a574f95506d72d5a31b20c9e4eaf" ns3:_="" ns4:_="">
    <xsd:import namespace="0c1e910d-4918-42f1-af2c-ed1101d63abc"/>
    <xsd:import namespace="786e620f-b1da-4f59-878c-ef7546d25bf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MediaServiceAutoKeyPoints" minOccurs="0"/>
                <xsd:element ref="ns3:MediaServiceKeyPoints" minOccurs="0"/>
                <xsd:element ref="ns3:MediaServiceGenerationTime" minOccurs="0"/>
                <xsd:element ref="ns3:MediaServiceEventHashCode"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1e910d-4918-42f1-af2c-ed1101d63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6e620f-b1da-4f59-878c-ef7546d25bf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03B41B-AD81-4FC3-B907-D9DB8C3CA0E4}">
  <ds:schemaRefs>
    <ds:schemaRef ds:uri="http://schemas.openxmlformats.org/officeDocument/2006/bibliography"/>
  </ds:schemaRefs>
</ds:datastoreItem>
</file>

<file path=customXml/itemProps2.xml><?xml version="1.0" encoding="utf-8"?>
<ds:datastoreItem xmlns:ds="http://schemas.openxmlformats.org/officeDocument/2006/customXml" ds:itemID="{A3E99CC7-114F-4211-A777-3E9421C1C8AC}">
  <ds:schemaRefs>
    <ds:schemaRef ds:uri="http://schemas.microsoft.com/office/2006/metadata/properties"/>
    <ds:schemaRef ds:uri="http://schemas.microsoft.com/office/infopath/2007/PartnerControls"/>
    <ds:schemaRef ds:uri="0c1e910d-4918-42f1-af2c-ed1101d63abc"/>
  </ds:schemaRefs>
</ds:datastoreItem>
</file>

<file path=customXml/itemProps3.xml><?xml version="1.0" encoding="utf-8"?>
<ds:datastoreItem xmlns:ds="http://schemas.openxmlformats.org/officeDocument/2006/customXml" ds:itemID="{D3A05BBB-31AA-496E-92C7-95DF490C8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1e910d-4918-42f1-af2c-ed1101d63abc"/>
    <ds:schemaRef ds:uri="786e620f-b1da-4f59-878c-ef7546d25b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D91C54-5D8F-4FAD-8744-ED3864EAEC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10</Pages>
  <Words>2256</Words>
  <Characters>12862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15088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Luciano Pasquini (staff)</dc:creator>
  <cp:lastModifiedBy>Glyn Lawson (staff)</cp:lastModifiedBy>
  <cp:revision>105</cp:revision>
  <cp:lastPrinted>2023-11-16T12:06:00Z</cp:lastPrinted>
  <dcterms:created xsi:type="dcterms:W3CDTF">2023-11-29T09:44:00Z</dcterms:created>
  <dcterms:modified xsi:type="dcterms:W3CDTF">2023-11-29T11:36:00Z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0x010100730AA0D8C2A40E439005CAE3F3700DFD</vt:lpwstr>
  </property>
</Properties>
</file>